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7B54D4" w14:textId="29994BB2" w:rsidR="00A33D44" w:rsidRPr="00A33D44" w:rsidRDefault="00A33D44">
      <w:pPr>
        <w:rPr>
          <w:color w:val="auto"/>
        </w:rPr>
      </w:pPr>
      <w:r w:rsidRPr="00A33D44">
        <w:rPr>
          <w:rFonts w:eastAsia="Times New Roman"/>
          <w:bCs/>
          <w:color w:val="auto"/>
          <w:sz w:val="26"/>
          <w:szCs w:val="26"/>
        </w:rPr>
        <w:t>TRƯỜNG THCS TÂN THIỆN</w:t>
      </w:r>
    </w:p>
    <w:p w14:paraId="72F11531" w14:textId="4BA90126" w:rsidR="00A33D44" w:rsidRPr="00A33D44" w:rsidRDefault="00A33D44" w:rsidP="00A33D44">
      <w:pPr>
        <w:jc w:val="center"/>
        <w:rPr>
          <w:color w:val="auto"/>
        </w:rPr>
      </w:pPr>
      <w:r w:rsidRPr="00A33D44">
        <w:rPr>
          <w:rFonts w:eastAsia="Times New Roman"/>
          <w:bCs/>
          <w:color w:val="auto"/>
        </w:rPr>
        <w:t xml:space="preserve">THÔNG TIN TÓM TẮT  </w:t>
      </w:r>
      <w:r w:rsidRPr="00A33D44">
        <w:rPr>
          <w:rFonts w:eastAsia="Times New Roman"/>
          <w:bCs/>
          <w:color w:val="auto"/>
        </w:rPr>
        <w:br/>
        <w:t>Đề nghị xét chọn Nhà giáo tiêu biểu năm 2026</w:t>
      </w:r>
    </w:p>
    <w:p w14:paraId="5E2E82F7" w14:textId="77777777" w:rsidR="00A33D44" w:rsidRPr="00A33D44" w:rsidRDefault="00A33D44">
      <w:pPr>
        <w:rPr>
          <w:color w:val="auto"/>
        </w:rPr>
      </w:pPr>
    </w:p>
    <w:tbl>
      <w:tblPr>
        <w:tblW w:w="500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3"/>
        <w:gridCol w:w="10197"/>
      </w:tblGrid>
      <w:tr w:rsidR="00A33D44" w:rsidRPr="00A33D44" w14:paraId="29F56AD3" w14:textId="77777777" w:rsidTr="00A33D44">
        <w:trPr>
          <w:trHeight w:val="504"/>
          <w:tblHeader/>
        </w:trPr>
        <w:tc>
          <w:tcPr>
            <w:tcW w:w="1417" w:type="pct"/>
            <w:tcBorders>
              <w:top w:val="single" w:sz="4" w:space="0" w:color="auto"/>
            </w:tcBorders>
            <w:shd w:val="clear" w:color="auto" w:fill="auto"/>
            <w:vAlign w:val="center"/>
            <w:hideMark/>
          </w:tcPr>
          <w:p w14:paraId="11D3073B" w14:textId="77777777" w:rsidR="001341A0" w:rsidRPr="00A33D44" w:rsidRDefault="001341A0" w:rsidP="001341A0">
            <w:pPr>
              <w:spacing w:before="0" w:after="0"/>
              <w:jc w:val="center"/>
              <w:rPr>
                <w:rFonts w:eastAsia="Times New Roman"/>
                <w:bCs/>
                <w:color w:val="auto"/>
              </w:rPr>
            </w:pPr>
            <w:r w:rsidRPr="00A33D44">
              <w:rPr>
                <w:rFonts w:eastAsia="Times New Roman"/>
                <w:bCs/>
                <w:color w:val="auto"/>
              </w:rPr>
              <w:t>Thông tin nhà giáo</w:t>
            </w:r>
          </w:p>
        </w:tc>
        <w:tc>
          <w:tcPr>
            <w:tcW w:w="3583" w:type="pct"/>
            <w:tcBorders>
              <w:top w:val="single" w:sz="4" w:space="0" w:color="auto"/>
            </w:tcBorders>
            <w:shd w:val="clear" w:color="auto" w:fill="auto"/>
            <w:vAlign w:val="center"/>
            <w:hideMark/>
          </w:tcPr>
          <w:p w14:paraId="67C9209F" w14:textId="77777777" w:rsidR="001341A0" w:rsidRPr="00A33D44" w:rsidRDefault="001341A0" w:rsidP="001341A0">
            <w:pPr>
              <w:spacing w:before="0" w:after="0"/>
              <w:jc w:val="center"/>
              <w:rPr>
                <w:rFonts w:eastAsia="Times New Roman"/>
                <w:bCs/>
                <w:color w:val="auto"/>
              </w:rPr>
            </w:pPr>
            <w:r w:rsidRPr="00A33D44">
              <w:rPr>
                <w:rFonts w:eastAsia="Times New Roman"/>
                <w:bCs/>
                <w:color w:val="auto"/>
              </w:rPr>
              <w:t>Tóm tắt thành tích</w:t>
            </w:r>
          </w:p>
        </w:tc>
      </w:tr>
      <w:tr w:rsidR="00A33D44" w:rsidRPr="00A33D44" w14:paraId="00C83EB1" w14:textId="77777777" w:rsidTr="00A33D44">
        <w:trPr>
          <w:trHeight w:val="1408"/>
        </w:trPr>
        <w:tc>
          <w:tcPr>
            <w:tcW w:w="1417" w:type="pct"/>
            <w:shd w:val="clear" w:color="auto" w:fill="auto"/>
            <w:vAlign w:val="center"/>
            <w:hideMark/>
          </w:tcPr>
          <w:p w14:paraId="470FEC2E" w14:textId="7A8D6EBE" w:rsidR="001341A0" w:rsidRPr="00A33D44" w:rsidRDefault="001341A0" w:rsidP="008E3E40">
            <w:pPr>
              <w:spacing w:before="0" w:after="0"/>
              <w:rPr>
                <w:rFonts w:eastAsia="Times New Roman"/>
                <w:b w:val="0"/>
                <w:color w:val="auto"/>
              </w:rPr>
            </w:pPr>
            <w:r w:rsidRPr="00A33D44">
              <w:rPr>
                <w:rFonts w:eastAsia="Times New Roman"/>
                <w:b w:val="0"/>
                <w:color w:val="auto"/>
              </w:rPr>
              <w:t xml:space="preserve">- Họ và tên: Dư </w:t>
            </w:r>
            <w:r w:rsidRPr="00A33D44">
              <w:rPr>
                <w:rFonts w:eastAsia="Times New Roman"/>
                <w:b w:val="0"/>
                <w:color w:val="auto"/>
                <w:sz w:val="26"/>
                <w:szCs w:val="26"/>
              </w:rPr>
              <w:t>Cẩm</w:t>
            </w:r>
            <w:r w:rsidRPr="00A33D44">
              <w:rPr>
                <w:rFonts w:eastAsia="Times New Roman"/>
                <w:b w:val="0"/>
                <w:color w:val="auto"/>
              </w:rPr>
              <w:t xml:space="preserve"> Anh</w:t>
            </w:r>
            <w:r w:rsidRPr="00A33D44">
              <w:rPr>
                <w:rFonts w:eastAsia="Times New Roman"/>
                <w:b w:val="0"/>
                <w:color w:val="auto"/>
              </w:rPr>
              <w:br/>
              <w:t xml:space="preserve">- Năm sinh: 1983 </w:t>
            </w:r>
            <w:r w:rsidRPr="00A33D44">
              <w:rPr>
                <w:rFonts w:eastAsia="Times New Roman"/>
                <w:b w:val="0"/>
                <w:color w:val="auto"/>
              </w:rPr>
              <w:br/>
              <w:t>- Giới tính: Nữ</w:t>
            </w:r>
            <w:r w:rsidRPr="00A33D44">
              <w:rPr>
                <w:rFonts w:eastAsia="Times New Roman"/>
                <w:b w:val="0"/>
                <w:color w:val="auto"/>
              </w:rPr>
              <w:br/>
              <w:t xml:space="preserve">- Dân tộc: Kinh </w:t>
            </w:r>
            <w:r w:rsidRPr="00A33D44">
              <w:rPr>
                <w:rFonts w:eastAsia="Times New Roman"/>
                <w:b w:val="0"/>
                <w:color w:val="auto"/>
              </w:rPr>
              <w:br/>
              <w:t>- Chức vụ hiện tại: Phó Hiệu trưởng</w:t>
            </w:r>
            <w:r w:rsidRPr="00A33D44">
              <w:rPr>
                <w:rFonts w:eastAsia="Times New Roman"/>
                <w:b w:val="0"/>
                <w:color w:val="auto"/>
              </w:rPr>
              <w:br/>
              <w:t>- Nơi công tác: Trường THCS Tân Thiện, phường Bình Phước, t</w:t>
            </w:r>
            <w:r w:rsidR="00CF306B" w:rsidRPr="00A33D44">
              <w:rPr>
                <w:rFonts w:eastAsia="Times New Roman"/>
                <w:b w:val="0"/>
                <w:color w:val="auto"/>
              </w:rPr>
              <w:t>hành phố</w:t>
            </w:r>
            <w:r w:rsidRPr="00A33D44">
              <w:rPr>
                <w:rFonts w:eastAsia="Times New Roman"/>
                <w:b w:val="0"/>
                <w:color w:val="auto"/>
              </w:rPr>
              <w:t xml:space="preserve"> Đồng Nai.</w:t>
            </w:r>
            <w:r w:rsidRPr="00A33D44">
              <w:rPr>
                <w:rFonts w:eastAsia="Times New Roman"/>
                <w:b w:val="0"/>
                <w:color w:val="auto"/>
              </w:rPr>
              <w:br/>
              <w:t xml:space="preserve">- Trình độ, chuyên ngành đào tạo: Đại học </w:t>
            </w:r>
            <w:r w:rsidR="008E3E40">
              <w:rPr>
                <w:rFonts w:eastAsia="Times New Roman"/>
                <w:b w:val="0"/>
                <w:color w:val="auto"/>
              </w:rPr>
              <w:t>S</w:t>
            </w:r>
            <w:r w:rsidRPr="00A33D44">
              <w:rPr>
                <w:rFonts w:eastAsia="Times New Roman"/>
                <w:b w:val="0"/>
                <w:color w:val="auto"/>
              </w:rPr>
              <w:t>ư phạm</w:t>
            </w:r>
            <w:r w:rsidR="00642DF8" w:rsidRPr="00A33D44">
              <w:rPr>
                <w:rFonts w:eastAsia="Times New Roman"/>
                <w:b w:val="0"/>
                <w:color w:val="auto"/>
              </w:rPr>
              <w:t>,</w:t>
            </w:r>
            <w:r w:rsidRPr="00A33D44">
              <w:rPr>
                <w:rFonts w:eastAsia="Times New Roman"/>
                <w:b w:val="0"/>
                <w:color w:val="auto"/>
              </w:rPr>
              <w:t xml:space="preserve"> ngành Giáo dục chính trị.</w:t>
            </w:r>
            <w:r w:rsidRPr="00A33D44">
              <w:rPr>
                <w:rFonts w:eastAsia="Times New Roman"/>
                <w:b w:val="0"/>
                <w:color w:val="auto"/>
              </w:rPr>
              <w:br/>
              <w:t xml:space="preserve"> - Học hàm, học vị: Không.</w:t>
            </w:r>
            <w:r w:rsidRPr="00A33D44">
              <w:rPr>
                <w:rFonts w:eastAsia="Times New Roman"/>
                <w:b w:val="0"/>
                <w:color w:val="auto"/>
              </w:rPr>
              <w:br/>
              <w:t>- Điện thoại: 0916383768,  email: camanh282@gmail.com</w:t>
            </w:r>
          </w:p>
        </w:tc>
        <w:tc>
          <w:tcPr>
            <w:tcW w:w="3583" w:type="pct"/>
            <w:shd w:val="clear" w:color="auto" w:fill="auto"/>
            <w:vAlign w:val="center"/>
            <w:hideMark/>
          </w:tcPr>
          <w:p w14:paraId="086D8B37" w14:textId="77777777" w:rsidR="00642DF8" w:rsidRPr="00A33D44" w:rsidRDefault="001341A0" w:rsidP="00642DF8">
            <w:pPr>
              <w:jc w:val="both"/>
              <w:rPr>
                <w:rFonts w:eastAsia="Times New Roman"/>
                <w:bCs/>
                <w:color w:val="auto"/>
              </w:rPr>
            </w:pPr>
            <w:r w:rsidRPr="00A33D44">
              <w:rPr>
                <w:rFonts w:eastAsia="Times New Roman"/>
                <w:bCs/>
                <w:color w:val="auto"/>
              </w:rPr>
              <w:t>1. Phẩm chất chính trị, đạo đức lối sống.</w:t>
            </w:r>
          </w:p>
          <w:p w14:paraId="6EB09A3F" w14:textId="6D826DD5" w:rsidR="001F7DD8" w:rsidRPr="00A33D44" w:rsidRDefault="001F7DD8" w:rsidP="00642DF8">
            <w:pPr>
              <w:jc w:val="both"/>
              <w:rPr>
                <w:rFonts w:eastAsia="Times New Roman"/>
                <w:b w:val="0"/>
                <w:color w:val="auto"/>
              </w:rPr>
            </w:pPr>
            <w:r w:rsidRPr="00A33D44">
              <w:rPr>
                <w:rFonts w:eastAsia="Times New Roman"/>
                <w:b w:val="0"/>
                <w:color w:val="auto"/>
              </w:rPr>
              <w:t>Luôn gương mẫu chấp hành chủ trương của Đảng, pháp luật của Nhà nước; tích cực học tập và làm theo tư tưởng, đạo đức, phong cách Hồ Chí Minh; có phẩm chất đạo đức trong sáng, lối sống giản dị, hòa đồng, được đồng nghiệp và học sinh quý mến.</w:t>
            </w:r>
          </w:p>
          <w:p w14:paraId="2189C7AA" w14:textId="77777777" w:rsidR="00E4591E" w:rsidRPr="00A33D44" w:rsidRDefault="001341A0" w:rsidP="00DE0307">
            <w:pPr>
              <w:rPr>
                <w:rFonts w:eastAsia="Times New Roman"/>
                <w:bCs/>
                <w:color w:val="auto"/>
              </w:rPr>
            </w:pPr>
            <w:r w:rsidRPr="00A33D44">
              <w:rPr>
                <w:rFonts w:eastAsia="Times New Roman"/>
                <w:bCs/>
                <w:color w:val="auto"/>
              </w:rPr>
              <w:t>2. Uy tín về chuyên môn, ảnh hưởng rộng rãi trong ngành, lĩnh vực hoặc cấp tỉnh.</w:t>
            </w:r>
          </w:p>
          <w:p w14:paraId="0FBB205A" w14:textId="2906E7A8" w:rsidR="00B62A63" w:rsidRPr="00A33D44" w:rsidRDefault="00E4591E" w:rsidP="00DE0307">
            <w:pPr>
              <w:jc w:val="both"/>
              <w:rPr>
                <w:rFonts w:eastAsia="Times New Roman"/>
                <w:b w:val="0"/>
                <w:color w:val="auto"/>
              </w:rPr>
            </w:pPr>
            <w:r w:rsidRPr="00A33D44">
              <w:rPr>
                <w:rFonts w:eastAsia="Times New Roman"/>
                <w:b w:val="0"/>
                <w:color w:val="auto"/>
              </w:rPr>
              <w:t xml:space="preserve">- </w:t>
            </w:r>
            <w:r w:rsidR="00B62A63" w:rsidRPr="00A33D44">
              <w:rPr>
                <w:rFonts w:eastAsia="Times New Roman"/>
                <w:b w:val="0"/>
                <w:color w:val="auto"/>
              </w:rPr>
              <w:t xml:space="preserve">Tâm huyết, tận tụy với nghề; </w:t>
            </w:r>
            <w:r w:rsidRPr="00A33D44">
              <w:rPr>
                <w:rFonts w:eastAsia="Times New Roman"/>
                <w:b w:val="0"/>
                <w:color w:val="auto"/>
              </w:rPr>
              <w:t>Luôn gương mẫu, đi đầu trong đổi mới sáng tạo; được đồng nghiệp tin tưởng và đánh giá cao trong việc hỗ trợ chuyên môn, chuyển đổi số và dẫn dắt đội ngũ. Các thành tích và hoạt động chuyên môn có sức lan tỏa mạnh mẽ, đóng góp thiết thực cho sự nghiệp giáo dục của địa phương</w:t>
            </w:r>
            <w:r w:rsidR="00DE0307" w:rsidRPr="00A33D44">
              <w:rPr>
                <w:rFonts w:eastAsia="Times New Roman"/>
                <w:b w:val="0"/>
                <w:color w:val="auto"/>
              </w:rPr>
              <w:t>.</w:t>
            </w:r>
          </w:p>
          <w:p w14:paraId="281AC1F1" w14:textId="6ED143F1" w:rsidR="006E14B4" w:rsidRPr="006B1B5D" w:rsidRDefault="00B62A63" w:rsidP="008E3E40">
            <w:pPr>
              <w:widowControl w:val="0"/>
              <w:jc w:val="both"/>
              <w:rPr>
                <w:b w:val="0"/>
                <w:color w:val="auto"/>
              </w:rPr>
            </w:pPr>
            <w:r w:rsidRPr="00A33D44">
              <w:rPr>
                <w:rFonts w:eastAsia="Times New Roman"/>
                <w:b w:val="0"/>
                <w:color w:val="auto"/>
              </w:rPr>
              <w:t xml:space="preserve">- </w:t>
            </w:r>
            <w:r w:rsidR="001341A0" w:rsidRPr="00A33D44">
              <w:rPr>
                <w:rFonts w:eastAsia="Times New Roman"/>
                <w:b w:val="0"/>
                <w:color w:val="auto"/>
              </w:rPr>
              <w:t xml:space="preserve">Là Giáo viên cốt cán môn GDCD </w:t>
            </w:r>
            <w:r w:rsidR="000C108E" w:rsidRPr="00A33D44">
              <w:rPr>
                <w:rFonts w:eastAsia="Times New Roman"/>
                <w:b w:val="0"/>
                <w:color w:val="auto"/>
              </w:rPr>
              <w:t xml:space="preserve">của tỉnh Bình Phước cũ và </w:t>
            </w:r>
            <w:r w:rsidR="008E3E40">
              <w:rPr>
                <w:rFonts w:eastAsia="Times New Roman"/>
                <w:b w:val="0"/>
                <w:color w:val="auto"/>
              </w:rPr>
              <w:t xml:space="preserve">nay là </w:t>
            </w:r>
            <w:r w:rsidR="000C108E" w:rsidRPr="00A33D44">
              <w:rPr>
                <w:rFonts w:eastAsia="Times New Roman"/>
                <w:b w:val="0"/>
                <w:color w:val="auto"/>
              </w:rPr>
              <w:t>thàn</w:t>
            </w:r>
            <w:r w:rsidR="008E3E40">
              <w:rPr>
                <w:rFonts w:eastAsia="Times New Roman"/>
                <w:b w:val="0"/>
                <w:color w:val="auto"/>
              </w:rPr>
              <w:t xml:space="preserve">h phố Đồng Nai, </w:t>
            </w:r>
            <w:r w:rsidR="006E14B4">
              <w:rPr>
                <w:rFonts w:eastAsia="Times New Roman"/>
                <w:b w:val="0"/>
                <w:color w:val="auto"/>
              </w:rPr>
              <w:t xml:space="preserve">thành viên </w:t>
            </w:r>
            <w:r w:rsidR="006E14B4" w:rsidRPr="006B1B5D">
              <w:rPr>
                <w:b w:val="0"/>
                <w:color w:val="auto"/>
              </w:rPr>
              <w:t>Đoàn tư vấn, hướng dẫn chuyên môn giáo dục Tiểu học, Trung học cơ sở, năm họ</w:t>
            </w:r>
            <w:r w:rsidR="008E3E40">
              <w:rPr>
                <w:b w:val="0"/>
                <w:color w:val="auto"/>
              </w:rPr>
              <w:t>c 2025-</w:t>
            </w:r>
            <w:r w:rsidR="006E14B4" w:rsidRPr="006B1B5D">
              <w:rPr>
                <w:b w:val="0"/>
                <w:color w:val="auto"/>
              </w:rPr>
              <w:t>2026</w:t>
            </w:r>
            <w:r w:rsidR="006E14B4">
              <w:rPr>
                <w:b w:val="0"/>
                <w:color w:val="auto"/>
              </w:rPr>
              <w:t>.</w:t>
            </w:r>
          </w:p>
          <w:p w14:paraId="5AB76592" w14:textId="74615100" w:rsidR="001341A0" w:rsidRPr="00A33D44" w:rsidRDefault="00B62A63" w:rsidP="00DE0307">
            <w:pPr>
              <w:jc w:val="both"/>
              <w:rPr>
                <w:rFonts w:eastAsia="Times New Roman"/>
                <w:b w:val="0"/>
                <w:color w:val="auto"/>
              </w:rPr>
            </w:pPr>
            <w:r w:rsidRPr="00A33D44">
              <w:rPr>
                <w:rFonts w:eastAsia="Times New Roman"/>
                <w:b w:val="0"/>
                <w:color w:val="auto"/>
              </w:rPr>
              <w:t xml:space="preserve">- </w:t>
            </w:r>
            <w:r w:rsidR="001341A0" w:rsidRPr="00A33D44">
              <w:rPr>
                <w:rFonts w:eastAsia="Times New Roman"/>
                <w:b w:val="0"/>
                <w:color w:val="auto"/>
              </w:rPr>
              <w:t>Thành viên Ban biên soạn Tài liệu giáo dục địa phương tỉnh Bình Phước</w:t>
            </w:r>
            <w:r w:rsidR="008E3E40">
              <w:rPr>
                <w:rFonts w:eastAsia="Times New Roman"/>
                <w:b w:val="0"/>
                <w:color w:val="auto"/>
              </w:rPr>
              <w:t xml:space="preserve"> (cũ)</w:t>
            </w:r>
            <w:r w:rsidR="001341A0" w:rsidRPr="00A33D44">
              <w:rPr>
                <w:rFonts w:eastAsia="Times New Roman"/>
                <w:b w:val="0"/>
                <w:color w:val="auto"/>
              </w:rPr>
              <w:t xml:space="preserve"> lớp 6,7,8,9. </w:t>
            </w:r>
          </w:p>
          <w:p w14:paraId="471E5FB3" w14:textId="6011C146" w:rsidR="00B62A63" w:rsidRPr="00A33D44" w:rsidRDefault="00E4591E" w:rsidP="00DE0307">
            <w:pPr>
              <w:jc w:val="both"/>
              <w:rPr>
                <w:rFonts w:eastAsia="Times New Roman"/>
                <w:b w:val="0"/>
                <w:color w:val="auto"/>
              </w:rPr>
            </w:pPr>
            <w:r w:rsidRPr="00A33D44">
              <w:rPr>
                <w:rFonts w:eastAsia="Times New Roman"/>
                <w:b w:val="0"/>
                <w:color w:val="auto"/>
              </w:rPr>
              <w:t xml:space="preserve">- </w:t>
            </w:r>
            <w:r w:rsidR="001341A0" w:rsidRPr="00A33D44">
              <w:rPr>
                <w:rFonts w:eastAsia="Times New Roman"/>
                <w:b w:val="0"/>
                <w:color w:val="auto"/>
              </w:rPr>
              <w:t xml:space="preserve">Báo cáo viên các lớp tập huấn </w:t>
            </w:r>
            <w:r w:rsidR="00B62A63" w:rsidRPr="00A33D44">
              <w:rPr>
                <w:rFonts w:eastAsia="Times New Roman"/>
                <w:b w:val="0"/>
                <w:color w:val="auto"/>
              </w:rPr>
              <w:t>chuyên môn</w:t>
            </w:r>
            <w:r w:rsidR="001341A0" w:rsidRPr="00A33D44">
              <w:rPr>
                <w:rFonts w:eastAsia="Times New Roman"/>
                <w:b w:val="0"/>
                <w:color w:val="auto"/>
              </w:rPr>
              <w:t xml:space="preserve"> Sở Giáo dục và Đào tạo tổ chức</w:t>
            </w:r>
            <w:r w:rsidR="00B62A63" w:rsidRPr="00A33D44">
              <w:rPr>
                <w:rFonts w:eastAsia="Times New Roman"/>
                <w:b w:val="0"/>
                <w:color w:val="auto"/>
              </w:rPr>
              <w:t xml:space="preserve">, triển khai nhiều nội dung bồi dưỡng chuyên môn Giáo dục công dân trong toàn </w:t>
            </w:r>
            <w:r w:rsidR="008E3E40">
              <w:rPr>
                <w:rFonts w:eastAsia="Times New Roman"/>
                <w:b w:val="0"/>
                <w:color w:val="auto"/>
              </w:rPr>
              <w:t>tỉnh (nay là thành phố Đồng Nai).</w:t>
            </w:r>
          </w:p>
          <w:p w14:paraId="7AC4F353" w14:textId="77777777" w:rsidR="001341A0" w:rsidRPr="00A33D44" w:rsidRDefault="001341A0" w:rsidP="00642DF8">
            <w:pPr>
              <w:jc w:val="both"/>
              <w:rPr>
                <w:rFonts w:eastAsia="Times New Roman"/>
                <w:bCs/>
                <w:color w:val="auto"/>
              </w:rPr>
            </w:pPr>
            <w:r w:rsidRPr="00A33D44">
              <w:rPr>
                <w:rFonts w:eastAsia="Times New Roman"/>
                <w:bCs/>
                <w:color w:val="auto"/>
              </w:rPr>
              <w:t xml:space="preserve">3. Thành tích tiêu biểu, nổi trội, xuất sắc trong nuôi dạy, giảng dạy, giáo dục, quản lý trong 05 năm liền kề. </w:t>
            </w:r>
          </w:p>
          <w:p w14:paraId="20C31EFE" w14:textId="77777777" w:rsidR="008E3E40" w:rsidRDefault="00DE0307" w:rsidP="008E3E40">
            <w:pPr>
              <w:jc w:val="both"/>
              <w:rPr>
                <w:rFonts w:eastAsia="Times New Roman"/>
                <w:b w:val="0"/>
                <w:bCs/>
                <w:color w:val="auto"/>
              </w:rPr>
            </w:pPr>
            <w:r w:rsidRPr="00A33D44">
              <w:rPr>
                <w:rFonts w:eastAsia="Times New Roman"/>
                <w:b w:val="0"/>
                <w:bCs/>
                <w:color w:val="auto"/>
              </w:rPr>
              <w:lastRenderedPageBreak/>
              <w:t>Trong 05 năm học vừa qua, tôi luôn nỗ lực phấn đấu, hoàn thành xuất sắc nhiệm vụ được giao; có nhiều đóng góp đổi mới, đột phá trong công tác chuyên môn và các phong trào thi đua của ngành, cụ thể:</w:t>
            </w:r>
          </w:p>
          <w:p w14:paraId="5FB07D60" w14:textId="5CEB4D88" w:rsidR="008E3E40" w:rsidRDefault="008E3E40" w:rsidP="008E3E40">
            <w:pPr>
              <w:jc w:val="both"/>
              <w:rPr>
                <w:rFonts w:eastAsia="Times New Roman"/>
                <w:b w:val="0"/>
                <w:bCs/>
                <w:color w:val="auto"/>
              </w:rPr>
            </w:pPr>
            <w:r>
              <w:rPr>
                <w:rFonts w:eastAsia="Times New Roman"/>
                <w:b w:val="0"/>
                <w:bCs/>
                <w:color w:val="auto"/>
              </w:rPr>
              <w:t xml:space="preserve">- </w:t>
            </w:r>
            <w:r w:rsidR="00E4591E" w:rsidRPr="008E3E40">
              <w:rPr>
                <w:rFonts w:eastAsia="Times New Roman"/>
                <w:b w:val="0"/>
                <w:color w:val="auto"/>
              </w:rPr>
              <w:t>C</w:t>
            </w:r>
            <w:r w:rsidR="001F7DD8" w:rsidRPr="008E3E40">
              <w:rPr>
                <w:rFonts w:eastAsia="Times New Roman"/>
                <w:b w:val="0"/>
                <w:color w:val="auto"/>
              </w:rPr>
              <w:t xml:space="preserve">ó </w:t>
            </w:r>
            <w:r w:rsidR="00DE0307" w:rsidRPr="008E3E40">
              <w:rPr>
                <w:rFonts w:eastAsia="Times New Roman"/>
                <w:b w:val="0"/>
                <w:color w:val="auto"/>
              </w:rPr>
              <w:t>0</w:t>
            </w:r>
            <w:r w:rsidR="00642DF8" w:rsidRPr="008E3E40">
              <w:rPr>
                <w:rFonts w:eastAsia="Times New Roman"/>
                <w:b w:val="0"/>
                <w:color w:val="auto"/>
              </w:rPr>
              <w:t>5</w:t>
            </w:r>
            <w:r w:rsidR="00DE0307" w:rsidRPr="008E3E40">
              <w:rPr>
                <w:rFonts w:eastAsia="Times New Roman"/>
                <w:b w:val="0"/>
                <w:color w:val="auto"/>
              </w:rPr>
              <w:t xml:space="preserve"> sáng kiến được công nhận cấp thành phố</w:t>
            </w:r>
            <w:r w:rsidR="00642DF8" w:rsidRPr="008E3E40">
              <w:rPr>
                <w:rFonts w:eastAsia="Times New Roman"/>
                <w:b w:val="0"/>
                <w:color w:val="auto"/>
              </w:rPr>
              <w:t xml:space="preserve"> (cũ), 01</w:t>
            </w:r>
            <w:r w:rsidR="00DE0307" w:rsidRPr="008E3E40">
              <w:rPr>
                <w:rFonts w:eastAsia="Times New Roman"/>
                <w:b w:val="0"/>
                <w:color w:val="auto"/>
              </w:rPr>
              <w:t xml:space="preserve"> </w:t>
            </w:r>
            <w:r w:rsidR="00642DF8" w:rsidRPr="008E3E40">
              <w:rPr>
                <w:rFonts w:eastAsia="Times New Roman"/>
                <w:b w:val="0"/>
                <w:color w:val="auto"/>
              </w:rPr>
              <w:t xml:space="preserve">sáng kiến được công nhận cấp </w:t>
            </w:r>
            <w:r w:rsidR="00DE0307" w:rsidRPr="008E3E40">
              <w:rPr>
                <w:rFonts w:eastAsia="Times New Roman"/>
                <w:b w:val="0"/>
                <w:color w:val="auto"/>
              </w:rPr>
              <w:t>phường</w:t>
            </w:r>
            <w:r w:rsidR="00642DF8" w:rsidRPr="008E3E40">
              <w:rPr>
                <w:rFonts w:eastAsia="Times New Roman"/>
                <w:b w:val="0"/>
                <w:color w:val="auto"/>
              </w:rPr>
              <w:t xml:space="preserve">, </w:t>
            </w:r>
            <w:r w:rsidR="001F7DD8" w:rsidRPr="008E3E40">
              <w:rPr>
                <w:rFonts w:eastAsia="Times New Roman"/>
                <w:b w:val="0"/>
                <w:color w:val="auto"/>
              </w:rPr>
              <w:t xml:space="preserve">02 sáng kiến kinh nghiệm được công nhận cấp </w:t>
            </w:r>
            <w:r>
              <w:rPr>
                <w:rFonts w:eastAsia="Times New Roman"/>
                <w:b w:val="0"/>
                <w:color w:val="auto"/>
              </w:rPr>
              <w:t>t</w:t>
            </w:r>
            <w:r w:rsidR="001F7DD8" w:rsidRPr="008E3E40">
              <w:rPr>
                <w:rFonts w:eastAsia="Times New Roman"/>
                <w:b w:val="0"/>
                <w:color w:val="auto"/>
              </w:rPr>
              <w:t>ỉnh</w:t>
            </w:r>
            <w:r>
              <w:rPr>
                <w:rFonts w:eastAsia="Times New Roman"/>
                <w:b w:val="0"/>
                <w:color w:val="auto"/>
              </w:rPr>
              <w:t xml:space="preserve"> (cũ)</w:t>
            </w:r>
            <w:r w:rsidR="001F7DD8" w:rsidRPr="008E3E40">
              <w:rPr>
                <w:rFonts w:eastAsia="Times New Roman"/>
                <w:b w:val="0"/>
                <w:color w:val="auto"/>
              </w:rPr>
              <w:t xml:space="preserve">. </w:t>
            </w:r>
          </w:p>
          <w:p w14:paraId="332E156F" w14:textId="77777777" w:rsidR="008E3E40" w:rsidRDefault="008E3E40" w:rsidP="008E3E40">
            <w:pPr>
              <w:jc w:val="both"/>
              <w:rPr>
                <w:rFonts w:eastAsia="Times New Roman"/>
                <w:b w:val="0"/>
                <w:bCs/>
                <w:color w:val="auto"/>
              </w:rPr>
            </w:pPr>
            <w:r>
              <w:rPr>
                <w:rFonts w:eastAsia="Times New Roman"/>
                <w:b w:val="0"/>
                <w:bCs/>
                <w:color w:val="auto"/>
              </w:rPr>
              <w:t xml:space="preserve">- </w:t>
            </w:r>
            <w:r w:rsidR="00E4591E" w:rsidRPr="008E3E40">
              <w:rPr>
                <w:rFonts w:eastAsia="Times New Roman"/>
                <w:b w:val="0"/>
                <w:color w:val="auto"/>
              </w:rPr>
              <w:t>Đ</w:t>
            </w:r>
            <w:r w:rsidR="001341A0" w:rsidRPr="008E3E40">
              <w:rPr>
                <w:rFonts w:eastAsia="Times New Roman"/>
                <w:b w:val="0"/>
                <w:color w:val="auto"/>
              </w:rPr>
              <w:t xml:space="preserve">ạt 02 giải Ba cuộc thi “An toàn giao thông cho nụ cười ngày mai” </w:t>
            </w:r>
            <w:r w:rsidR="00642DF8" w:rsidRPr="008E3E40">
              <w:rPr>
                <w:rFonts w:eastAsia="Times New Roman"/>
                <w:b w:val="0"/>
                <w:color w:val="auto"/>
              </w:rPr>
              <w:t xml:space="preserve">cấp Quốc gia </w:t>
            </w:r>
            <w:r w:rsidR="001341A0" w:rsidRPr="008E3E40">
              <w:rPr>
                <w:rFonts w:eastAsia="Times New Roman"/>
                <w:b w:val="0"/>
                <w:color w:val="auto"/>
              </w:rPr>
              <w:t>dành cho giáo viên cấp Trung học cơ sở (năm học 2021-2022 và 2022-2023).</w:t>
            </w:r>
          </w:p>
          <w:p w14:paraId="42D1C893" w14:textId="77777777" w:rsidR="008E3E40" w:rsidRDefault="008E3E40" w:rsidP="008E3E40">
            <w:pPr>
              <w:jc w:val="both"/>
              <w:rPr>
                <w:rFonts w:eastAsia="Times New Roman"/>
                <w:b w:val="0"/>
                <w:color w:val="auto"/>
              </w:rPr>
            </w:pPr>
            <w:r>
              <w:rPr>
                <w:rFonts w:eastAsia="Times New Roman"/>
                <w:b w:val="0"/>
                <w:bCs/>
                <w:color w:val="auto"/>
              </w:rPr>
              <w:t xml:space="preserve">- </w:t>
            </w:r>
            <w:r w:rsidR="001341A0" w:rsidRPr="008E3E40">
              <w:rPr>
                <w:rFonts w:eastAsia="Times New Roman"/>
                <w:b w:val="0"/>
                <w:color w:val="auto"/>
              </w:rPr>
              <w:t xml:space="preserve">Đạt giải Khuyến khích cuộc thi “Xây dựng thiết bị dạy học số” </w:t>
            </w:r>
            <w:r w:rsidR="00642DF8" w:rsidRPr="008E3E40">
              <w:rPr>
                <w:rFonts w:eastAsia="Times New Roman"/>
                <w:b w:val="0"/>
                <w:color w:val="auto"/>
              </w:rPr>
              <w:t xml:space="preserve">cấp Quốc gia </w:t>
            </w:r>
            <w:r w:rsidR="001341A0" w:rsidRPr="008E3E40">
              <w:rPr>
                <w:rFonts w:eastAsia="Times New Roman"/>
                <w:b w:val="0"/>
                <w:color w:val="auto"/>
              </w:rPr>
              <w:t xml:space="preserve">do Bộ Giáo dục và Đào </w:t>
            </w:r>
            <w:r>
              <w:rPr>
                <w:rFonts w:eastAsia="Times New Roman"/>
                <w:b w:val="0"/>
                <w:color w:val="auto"/>
              </w:rPr>
              <w:t>tạo tổ chức (năm học 2022-2023).</w:t>
            </w:r>
          </w:p>
          <w:p w14:paraId="6E01A1A1" w14:textId="77777777" w:rsidR="008E3E40" w:rsidRDefault="008E3E40" w:rsidP="008E3E40">
            <w:pPr>
              <w:jc w:val="both"/>
              <w:rPr>
                <w:rFonts w:eastAsia="Times New Roman"/>
                <w:b w:val="0"/>
                <w:color w:val="auto"/>
              </w:rPr>
            </w:pPr>
            <w:r>
              <w:rPr>
                <w:rFonts w:eastAsia="Times New Roman"/>
                <w:b w:val="0"/>
                <w:color w:val="auto"/>
              </w:rPr>
              <w:t xml:space="preserve">- </w:t>
            </w:r>
            <w:r w:rsidR="001341A0" w:rsidRPr="008E3E40">
              <w:rPr>
                <w:rFonts w:eastAsia="Times New Roman"/>
                <w:b w:val="0"/>
                <w:color w:val="auto"/>
              </w:rPr>
              <w:t xml:space="preserve">Đạt danh hiệu Giáo viên dạy giỏi cấp </w:t>
            </w:r>
            <w:r>
              <w:rPr>
                <w:rFonts w:eastAsia="Times New Roman"/>
                <w:b w:val="0"/>
                <w:color w:val="auto"/>
              </w:rPr>
              <w:t>t</w:t>
            </w:r>
            <w:r w:rsidR="001341A0" w:rsidRPr="008E3E40">
              <w:rPr>
                <w:rFonts w:eastAsia="Times New Roman"/>
                <w:b w:val="0"/>
                <w:color w:val="auto"/>
              </w:rPr>
              <w:t>ỉnh</w:t>
            </w:r>
            <w:r w:rsidR="00E4591E" w:rsidRPr="008E3E40">
              <w:rPr>
                <w:rFonts w:eastAsia="Times New Roman"/>
                <w:b w:val="0"/>
                <w:color w:val="auto"/>
              </w:rPr>
              <w:t xml:space="preserve"> </w:t>
            </w:r>
            <w:r>
              <w:rPr>
                <w:rFonts w:eastAsia="Times New Roman"/>
                <w:b w:val="0"/>
                <w:color w:val="auto"/>
              </w:rPr>
              <w:t>Bình Phước (cũ) năm học 2022-2023.</w:t>
            </w:r>
          </w:p>
          <w:p w14:paraId="7238A195" w14:textId="77777777" w:rsidR="008E3E40" w:rsidRDefault="008E3E40" w:rsidP="008E3E40">
            <w:pPr>
              <w:jc w:val="both"/>
              <w:rPr>
                <w:rFonts w:eastAsia="Times New Roman"/>
                <w:b w:val="0"/>
                <w:bCs/>
                <w:color w:val="auto"/>
              </w:rPr>
            </w:pPr>
            <w:r>
              <w:rPr>
                <w:rFonts w:eastAsia="Times New Roman"/>
                <w:b w:val="0"/>
                <w:color w:val="auto"/>
              </w:rPr>
              <w:t xml:space="preserve">- </w:t>
            </w:r>
            <w:r w:rsidR="00DE0307" w:rsidRPr="008E3E40">
              <w:rPr>
                <w:b w:val="0"/>
                <w:bCs/>
                <w:color w:val="auto"/>
                <w:lang w:val="vi-VN"/>
              </w:rPr>
              <w:t xml:space="preserve">Bồi dưỡng học sinh giỏi: đạt giải Nhì, giải </w:t>
            </w:r>
            <w:r w:rsidR="00642DF8" w:rsidRPr="008E3E40">
              <w:rPr>
                <w:b w:val="0"/>
                <w:bCs/>
                <w:color w:val="auto"/>
              </w:rPr>
              <w:t>B</w:t>
            </w:r>
            <w:r w:rsidR="00DE0307" w:rsidRPr="008E3E40">
              <w:rPr>
                <w:b w:val="0"/>
                <w:bCs/>
                <w:color w:val="auto"/>
                <w:lang w:val="vi-VN"/>
              </w:rPr>
              <w:t xml:space="preserve">a môn GDCD cấp thành phố </w:t>
            </w:r>
            <w:r>
              <w:rPr>
                <w:b w:val="0"/>
                <w:bCs/>
                <w:color w:val="auto"/>
              </w:rPr>
              <w:t xml:space="preserve">Đồng Xoài (cũ) </w:t>
            </w:r>
            <w:r w:rsidR="00DE0307" w:rsidRPr="008E3E40">
              <w:rPr>
                <w:b w:val="0"/>
                <w:bCs/>
                <w:color w:val="auto"/>
                <w:lang w:val="vi-VN"/>
              </w:rPr>
              <w:t xml:space="preserve">năm </w:t>
            </w:r>
            <w:r>
              <w:rPr>
                <w:b w:val="0"/>
                <w:bCs/>
                <w:color w:val="auto"/>
              </w:rPr>
              <w:t xml:space="preserve">học </w:t>
            </w:r>
            <w:r w:rsidR="00DE0307" w:rsidRPr="008E3E40">
              <w:rPr>
                <w:b w:val="0"/>
                <w:bCs/>
                <w:color w:val="auto"/>
                <w:lang w:val="vi-VN"/>
              </w:rPr>
              <w:t xml:space="preserve">2021- 2022, 2022-2023, 2023-2024. </w:t>
            </w:r>
          </w:p>
          <w:p w14:paraId="7B6294BE" w14:textId="77777777" w:rsidR="008E3E40" w:rsidRDefault="008E3E40" w:rsidP="008E3E40">
            <w:pPr>
              <w:jc w:val="both"/>
              <w:rPr>
                <w:rFonts w:eastAsia="Times New Roman"/>
                <w:b w:val="0"/>
                <w:color w:val="auto"/>
              </w:rPr>
            </w:pPr>
            <w:r>
              <w:rPr>
                <w:rFonts w:eastAsia="Times New Roman"/>
                <w:b w:val="0"/>
                <w:bCs/>
                <w:color w:val="auto"/>
              </w:rPr>
              <w:t>-</w:t>
            </w:r>
            <w:r w:rsidRPr="008E3E40">
              <w:rPr>
                <w:rFonts w:eastAsia="Times New Roman"/>
                <w:b w:val="0"/>
                <w:color w:val="auto"/>
              </w:rPr>
              <w:t xml:space="preserve"> </w:t>
            </w:r>
            <w:r w:rsidR="001341A0" w:rsidRPr="008E3E40">
              <w:rPr>
                <w:rFonts w:eastAsia="Times New Roman"/>
                <w:b w:val="0"/>
                <w:color w:val="auto"/>
              </w:rPr>
              <w:t>Chất lượng giáo dục: 100% học sinh các lớp giảng dạy đạt yêu cầu trở lên, tỷ lệ học sinh khá, giỏi luôn</w:t>
            </w:r>
            <w:r>
              <w:rPr>
                <w:rFonts w:eastAsia="Times New Roman"/>
                <w:b w:val="0"/>
                <w:color w:val="auto"/>
              </w:rPr>
              <w:t xml:space="preserve"> vượt chỉ tiêu nhà trường giao.</w:t>
            </w:r>
          </w:p>
          <w:p w14:paraId="086889E3" w14:textId="698D63B8" w:rsidR="0032519D" w:rsidRPr="008E3E40" w:rsidRDefault="008E3E40" w:rsidP="008E3E40">
            <w:pPr>
              <w:jc w:val="both"/>
              <w:rPr>
                <w:rFonts w:eastAsia="Times New Roman"/>
                <w:b w:val="0"/>
                <w:bCs/>
                <w:color w:val="auto"/>
              </w:rPr>
            </w:pPr>
            <w:r>
              <w:rPr>
                <w:rFonts w:eastAsia="Times New Roman"/>
                <w:b w:val="0"/>
                <w:color w:val="auto"/>
              </w:rPr>
              <w:t xml:space="preserve">- </w:t>
            </w:r>
            <w:r w:rsidR="0032519D" w:rsidRPr="008E3E40">
              <w:rPr>
                <w:rFonts w:eastAsia="Times New Roman"/>
                <w:b w:val="0"/>
                <w:color w:val="auto"/>
              </w:rPr>
              <w:t xml:space="preserve">Trong công tác quản lý: Năm học 2024-2025, </w:t>
            </w:r>
            <w:r>
              <w:rPr>
                <w:rFonts w:eastAsia="Times New Roman"/>
                <w:b w:val="0"/>
                <w:color w:val="auto"/>
              </w:rPr>
              <w:t>T</w:t>
            </w:r>
            <w:r w:rsidR="0032519D" w:rsidRPr="008E3E40">
              <w:rPr>
                <w:rFonts w:eastAsia="Times New Roman"/>
                <w:b w:val="0"/>
                <w:color w:val="auto"/>
              </w:rPr>
              <w:t>rường THCS Tân Thiện được đánh giá Hoàn thành xuất sắc nhiệm vụ và được Bằng khen của Chủ tịch UBND tỉnh Đồng Nai</w:t>
            </w:r>
            <w:r>
              <w:rPr>
                <w:rFonts w:eastAsia="Times New Roman"/>
                <w:b w:val="0"/>
                <w:color w:val="auto"/>
              </w:rPr>
              <w:t xml:space="preserve"> (nay là UBND thành phố Đồng Nai)</w:t>
            </w:r>
            <w:r w:rsidR="0032519D" w:rsidRPr="008E3E40">
              <w:rPr>
                <w:rFonts w:eastAsia="Times New Roman"/>
                <w:b w:val="0"/>
                <w:color w:val="auto"/>
              </w:rPr>
              <w:t>.</w:t>
            </w:r>
          </w:p>
          <w:p w14:paraId="70B7AE49" w14:textId="04401E7D" w:rsidR="001341A0" w:rsidRPr="00A33D44" w:rsidRDefault="001341A0" w:rsidP="008E3E40">
            <w:pPr>
              <w:ind w:left="31"/>
              <w:jc w:val="both"/>
              <w:rPr>
                <w:rFonts w:eastAsia="Times New Roman"/>
                <w:b w:val="0"/>
                <w:color w:val="auto"/>
              </w:rPr>
            </w:pPr>
            <w:r w:rsidRPr="00A33D44">
              <w:rPr>
                <w:rFonts w:eastAsia="Times New Roman"/>
                <w:bCs/>
                <w:color w:val="auto"/>
              </w:rPr>
              <w:t>4.</w:t>
            </w:r>
            <w:r w:rsidRPr="00A33D44">
              <w:rPr>
                <w:rFonts w:eastAsia="Times New Roman"/>
                <w:b w:val="0"/>
                <w:color w:val="auto"/>
              </w:rPr>
              <w:t xml:space="preserve"> </w:t>
            </w:r>
            <w:r w:rsidRPr="00A33D44">
              <w:rPr>
                <w:rFonts w:eastAsia="Times New Roman"/>
                <w:bCs/>
                <w:color w:val="auto"/>
              </w:rPr>
              <w:t>Thành tích tiêu biểu, nổi trội, xuất sắc về hoạt động đoàn thể, xã hội, phục vụ cộng đồng.</w:t>
            </w:r>
            <w:r w:rsidRPr="00A33D44">
              <w:rPr>
                <w:rFonts w:eastAsia="Times New Roman"/>
                <w:b w:val="0"/>
                <w:color w:val="auto"/>
              </w:rPr>
              <w:t xml:space="preserve"> </w:t>
            </w:r>
          </w:p>
          <w:p w14:paraId="64531F47" w14:textId="6B923218" w:rsidR="00B62A63" w:rsidRPr="00A33D44" w:rsidRDefault="004644B7" w:rsidP="008E3E40">
            <w:pPr>
              <w:jc w:val="both"/>
              <w:rPr>
                <w:rFonts w:eastAsia="Times New Roman"/>
                <w:b w:val="0"/>
                <w:color w:val="auto"/>
              </w:rPr>
            </w:pPr>
            <w:r w:rsidRPr="00A33D44">
              <w:rPr>
                <w:rFonts w:eastAsia="Times New Roman"/>
                <w:b w:val="0"/>
                <w:color w:val="auto"/>
              </w:rPr>
              <w:t>- Luôn t</w:t>
            </w:r>
            <w:r w:rsidR="00B62A63" w:rsidRPr="00A33D44">
              <w:rPr>
                <w:rFonts w:eastAsia="Times New Roman"/>
                <w:b w:val="0"/>
                <w:color w:val="auto"/>
              </w:rPr>
              <w:t>ích cực tham gia các hoạt động xã hội, từ thiện do Công đoàn ngành và Hội Chữ thập đỏ phát động như: Quỹ vì người nghèo, Quỹ tiếp bước cho em đến trường, Quỹ đền ơn đáp nghĩa, Chương trình “Xuân yêu thương”, “Tết vì học sinh nghèo”</w:t>
            </w:r>
            <w:r w:rsidRPr="00A33D44">
              <w:rPr>
                <w:rFonts w:eastAsia="Times New Roman"/>
                <w:b w:val="0"/>
                <w:color w:val="auto"/>
              </w:rPr>
              <w:t xml:space="preserve"> góp phần lan tỏa tinh thần tương thân tương ái trong cộng đồng</w:t>
            </w:r>
            <w:r w:rsidR="00B62A63" w:rsidRPr="00A33D44">
              <w:rPr>
                <w:rFonts w:eastAsia="Times New Roman"/>
                <w:b w:val="0"/>
                <w:color w:val="auto"/>
              </w:rPr>
              <w:t xml:space="preserve">. </w:t>
            </w:r>
          </w:p>
          <w:p w14:paraId="196F2A00" w14:textId="56578CD2" w:rsidR="004644B7" w:rsidRPr="00A33D44" w:rsidRDefault="00642DF8" w:rsidP="008E3E40">
            <w:pPr>
              <w:jc w:val="both"/>
              <w:rPr>
                <w:rFonts w:eastAsia="Times New Roman"/>
                <w:b w:val="0"/>
                <w:color w:val="auto"/>
              </w:rPr>
            </w:pPr>
            <w:r w:rsidRPr="00A33D44">
              <w:rPr>
                <w:rFonts w:eastAsia="Times New Roman"/>
                <w:b w:val="0"/>
                <w:color w:val="auto"/>
              </w:rPr>
              <w:t xml:space="preserve">- </w:t>
            </w:r>
            <w:r w:rsidR="00B62A63" w:rsidRPr="00A33D44">
              <w:rPr>
                <w:rFonts w:eastAsia="Times New Roman"/>
                <w:b w:val="0"/>
                <w:color w:val="auto"/>
              </w:rPr>
              <w:t xml:space="preserve">Trong hoạt động công đoàn, bản thân luôn tích cực tham gia các phong trào thi đua, </w:t>
            </w:r>
            <w:r w:rsidR="00B62A63" w:rsidRPr="00A33D44">
              <w:rPr>
                <w:rFonts w:eastAsia="Times New Roman"/>
                <w:b w:val="0"/>
                <w:color w:val="auto"/>
              </w:rPr>
              <w:lastRenderedPageBreak/>
              <w:t>các hoạt động văn hóa </w:t>
            </w:r>
            <w:r w:rsidR="008E3E40">
              <w:rPr>
                <w:rFonts w:eastAsia="Times New Roman"/>
                <w:b w:val="0"/>
                <w:color w:val="auto"/>
              </w:rPr>
              <w:t>-</w:t>
            </w:r>
            <w:r w:rsidR="00B62A63" w:rsidRPr="00A33D44">
              <w:rPr>
                <w:rFonts w:eastAsia="Times New Roman"/>
                <w:b w:val="0"/>
                <w:color w:val="auto"/>
              </w:rPr>
              <w:t> văn nghệ, thể thao,</w:t>
            </w:r>
            <w:r w:rsidR="004644B7" w:rsidRPr="00A33D44">
              <w:rPr>
                <w:rFonts w:eastAsia="Times New Roman"/>
                <w:b w:val="0"/>
                <w:color w:val="auto"/>
              </w:rPr>
              <w:t xml:space="preserve"> </w:t>
            </w:r>
            <w:r w:rsidR="008E3E40">
              <w:rPr>
                <w:rFonts w:eastAsia="Times New Roman"/>
                <w:b w:val="0"/>
                <w:color w:val="auto"/>
              </w:rPr>
              <w:t xml:space="preserve">chào mừng các ngày lễ lớn do </w:t>
            </w:r>
            <w:r w:rsidR="00B62A63" w:rsidRPr="00A33D44">
              <w:rPr>
                <w:rFonts w:eastAsia="Times New Roman"/>
                <w:b w:val="0"/>
                <w:color w:val="auto"/>
              </w:rPr>
              <w:t xml:space="preserve">Công đoàn trường và Công đoàn ngành tổ chức; </w:t>
            </w:r>
          </w:p>
          <w:p w14:paraId="20E94901" w14:textId="779557C4" w:rsidR="00B62A63" w:rsidRPr="00A33D44" w:rsidRDefault="004644B7" w:rsidP="008E3E40">
            <w:pPr>
              <w:jc w:val="both"/>
              <w:rPr>
                <w:rFonts w:eastAsia="Times New Roman"/>
                <w:b w:val="0"/>
                <w:color w:val="auto"/>
              </w:rPr>
            </w:pPr>
            <w:r w:rsidRPr="00A33D44">
              <w:rPr>
                <w:rFonts w:eastAsia="Times New Roman"/>
                <w:b w:val="0"/>
                <w:color w:val="auto"/>
              </w:rPr>
              <w:t xml:space="preserve">- </w:t>
            </w:r>
            <w:r w:rsidR="000E6F67" w:rsidRPr="00A33D44">
              <w:rPr>
                <w:rFonts w:eastAsia="Times New Roman"/>
                <w:b w:val="0"/>
                <w:color w:val="auto"/>
              </w:rPr>
              <w:t xml:space="preserve">Năm 2023 được </w:t>
            </w:r>
            <w:r w:rsidRPr="00A33D44">
              <w:rPr>
                <w:rFonts w:eastAsia="Times New Roman"/>
                <w:b w:val="0"/>
                <w:color w:val="auto"/>
              </w:rPr>
              <w:t xml:space="preserve">Ban </w:t>
            </w:r>
            <w:r w:rsidR="008E3E40">
              <w:rPr>
                <w:rFonts w:eastAsia="Times New Roman"/>
                <w:b w:val="0"/>
                <w:color w:val="auto"/>
              </w:rPr>
              <w:t>C</w:t>
            </w:r>
            <w:r w:rsidRPr="00A33D44">
              <w:rPr>
                <w:rFonts w:eastAsia="Times New Roman"/>
                <w:b w:val="0"/>
                <w:color w:val="auto"/>
              </w:rPr>
              <w:t xml:space="preserve">hấp hành Liên đoàn Lao động thành phố Đồng Xoài </w:t>
            </w:r>
            <w:r w:rsidR="008E3E40">
              <w:rPr>
                <w:rFonts w:eastAsia="Times New Roman"/>
                <w:b w:val="0"/>
                <w:color w:val="auto"/>
              </w:rPr>
              <w:t xml:space="preserve">(cũ) </w:t>
            </w:r>
            <w:r w:rsidRPr="00A33D44">
              <w:rPr>
                <w:rFonts w:eastAsia="Times New Roman"/>
                <w:b w:val="0"/>
                <w:color w:val="auto"/>
              </w:rPr>
              <w:t>tặng giấy khen Đã có thành tích xuất sắc trong phong trào “lao động giỏi và hoạt động Công đoàn” năm học 2022</w:t>
            </w:r>
            <w:r w:rsidR="00A91A2B" w:rsidRPr="00A33D44">
              <w:rPr>
                <w:rFonts w:eastAsia="Times New Roman"/>
                <w:b w:val="0"/>
                <w:color w:val="auto"/>
              </w:rPr>
              <w:t>-</w:t>
            </w:r>
            <w:r w:rsidR="008E3E40">
              <w:rPr>
                <w:rFonts w:eastAsia="Times New Roman"/>
                <w:b w:val="0"/>
                <w:color w:val="auto"/>
              </w:rPr>
              <w:t xml:space="preserve">2023 theo </w:t>
            </w:r>
            <w:r w:rsidRPr="00A33D44">
              <w:rPr>
                <w:rFonts w:eastAsia="Times New Roman"/>
                <w:b w:val="0"/>
                <w:color w:val="auto"/>
              </w:rPr>
              <w:t>Quyết định số 21/QĐ-LĐLĐTP ngày 22 tháng 9 năm 2023 của Ban chấp hành Liên đoàn lao động thành phố Đồng Xoài</w:t>
            </w:r>
            <w:r w:rsidR="008E3E40">
              <w:rPr>
                <w:rFonts w:eastAsia="Times New Roman"/>
                <w:b w:val="0"/>
                <w:color w:val="auto"/>
              </w:rPr>
              <w:t xml:space="preserve"> (cũ</w:t>
            </w:r>
            <w:r w:rsidRPr="00A33D44">
              <w:rPr>
                <w:rFonts w:eastAsia="Times New Roman"/>
                <w:b w:val="0"/>
                <w:color w:val="auto"/>
              </w:rPr>
              <w:t>)</w:t>
            </w:r>
            <w:r w:rsidR="008E3E40">
              <w:rPr>
                <w:rFonts w:eastAsia="Times New Roman"/>
                <w:b w:val="0"/>
                <w:color w:val="auto"/>
              </w:rPr>
              <w:t>.</w:t>
            </w:r>
          </w:p>
          <w:p w14:paraId="2A0E5022" w14:textId="77777777" w:rsidR="001341A0" w:rsidRPr="00A33D44" w:rsidRDefault="001341A0" w:rsidP="008E3E40">
            <w:pPr>
              <w:jc w:val="both"/>
              <w:rPr>
                <w:rFonts w:eastAsia="Times New Roman"/>
                <w:bCs/>
                <w:color w:val="auto"/>
              </w:rPr>
            </w:pPr>
            <w:r w:rsidRPr="00A33D44">
              <w:rPr>
                <w:rFonts w:eastAsia="Times New Roman"/>
                <w:bCs/>
                <w:color w:val="auto"/>
              </w:rPr>
              <w:t>5. Một số danh hiệu thi đua, hình thức khen thưởng các cấp tiêu biểu trong 05 năm liền kề.</w:t>
            </w:r>
          </w:p>
          <w:p w14:paraId="0224FD40" w14:textId="6E75F72C" w:rsidR="00642DF8" w:rsidRPr="00A33D44" w:rsidRDefault="00642DF8" w:rsidP="008E3E40">
            <w:pPr>
              <w:jc w:val="both"/>
              <w:rPr>
                <w:b w:val="0"/>
                <w:bCs/>
                <w:color w:val="auto"/>
              </w:rPr>
            </w:pPr>
            <w:r w:rsidRPr="00A33D44">
              <w:rPr>
                <w:b w:val="0"/>
                <w:bCs/>
                <w:color w:val="auto"/>
              </w:rPr>
              <w:t>- Bằng khen Chủ</w:t>
            </w:r>
            <w:r w:rsidRPr="00A33D44">
              <w:rPr>
                <w:b w:val="0"/>
                <w:bCs/>
                <w:color w:val="auto"/>
                <w:lang w:val="vi-VN"/>
              </w:rPr>
              <w:t xml:space="preserve"> tịch UBND tỉnh n</w:t>
            </w:r>
            <w:r w:rsidRPr="00A33D44">
              <w:rPr>
                <w:b w:val="0"/>
                <w:bCs/>
                <w:color w:val="auto"/>
              </w:rPr>
              <w:t>ăm</w:t>
            </w:r>
            <w:r w:rsidRPr="00A33D44">
              <w:rPr>
                <w:b w:val="0"/>
                <w:bCs/>
                <w:color w:val="auto"/>
                <w:lang w:val="vi-VN"/>
              </w:rPr>
              <w:t xml:space="preserve"> 2023</w:t>
            </w:r>
            <w:r w:rsidR="008E3E40">
              <w:rPr>
                <w:b w:val="0"/>
                <w:bCs/>
                <w:color w:val="auto"/>
              </w:rPr>
              <w:t xml:space="preserve"> theo </w:t>
            </w:r>
            <w:r w:rsidR="00A76819" w:rsidRPr="00A33D44">
              <w:rPr>
                <w:b w:val="0"/>
                <w:bCs/>
                <w:color w:val="auto"/>
              </w:rPr>
              <w:t>Quyết định số 1067/QĐ-UBND ngày 28/6/2023 của Chủ tịch UBND tỉnh Bình Phướ</w:t>
            </w:r>
            <w:r w:rsidR="008E3E40">
              <w:rPr>
                <w:b w:val="0"/>
                <w:bCs/>
                <w:color w:val="auto"/>
              </w:rPr>
              <w:t xml:space="preserve"> (cũ</w:t>
            </w:r>
            <w:r w:rsidR="00A76819" w:rsidRPr="00A33D44">
              <w:rPr>
                <w:b w:val="0"/>
                <w:bCs/>
                <w:color w:val="auto"/>
              </w:rPr>
              <w:t>)</w:t>
            </w:r>
            <w:r w:rsidR="008E3E40">
              <w:rPr>
                <w:b w:val="0"/>
                <w:bCs/>
                <w:color w:val="auto"/>
              </w:rPr>
              <w:t>.</w:t>
            </w:r>
          </w:p>
          <w:p w14:paraId="7FB32676" w14:textId="637EEDDE" w:rsidR="00642DF8" w:rsidRPr="00A33D44" w:rsidRDefault="00642DF8" w:rsidP="008E3E40">
            <w:pPr>
              <w:jc w:val="both"/>
              <w:rPr>
                <w:b w:val="0"/>
                <w:bCs/>
                <w:color w:val="auto"/>
              </w:rPr>
            </w:pPr>
            <w:r w:rsidRPr="00A33D44">
              <w:rPr>
                <w:b w:val="0"/>
                <w:bCs/>
                <w:color w:val="auto"/>
              </w:rPr>
              <w:t xml:space="preserve">- Bằng khen của Ban </w:t>
            </w:r>
            <w:r w:rsidR="008E3E40">
              <w:rPr>
                <w:b w:val="0"/>
                <w:bCs/>
                <w:color w:val="auto"/>
              </w:rPr>
              <w:t>C</w:t>
            </w:r>
            <w:r w:rsidRPr="00A33D44">
              <w:rPr>
                <w:b w:val="0"/>
                <w:bCs/>
                <w:color w:val="auto"/>
              </w:rPr>
              <w:t>hấp hành Đảng bộ tỉ</w:t>
            </w:r>
            <w:r w:rsidR="008E3E40">
              <w:rPr>
                <w:b w:val="0"/>
                <w:bCs/>
                <w:color w:val="auto"/>
              </w:rPr>
              <w:t xml:space="preserve">nh năm 2025 theo </w:t>
            </w:r>
            <w:r w:rsidR="00A76819" w:rsidRPr="00A33D44">
              <w:rPr>
                <w:b w:val="0"/>
                <w:bCs/>
                <w:color w:val="auto"/>
                <w:spacing w:val="-6"/>
                <w:lang w:val="vi-VN"/>
              </w:rPr>
              <w:t>Quyết định số</w:t>
            </w:r>
            <w:r w:rsidR="008E3E40">
              <w:rPr>
                <w:b w:val="0"/>
                <w:bCs/>
                <w:color w:val="auto"/>
                <w:spacing w:val="-6"/>
                <w:lang w:val="vi-VN"/>
              </w:rPr>
              <w:t xml:space="preserve"> 1766-QĐ</w:t>
            </w:r>
            <w:r w:rsidR="008E3E40">
              <w:rPr>
                <w:b w:val="0"/>
                <w:bCs/>
                <w:color w:val="auto"/>
                <w:spacing w:val="-6"/>
              </w:rPr>
              <w:t>/</w:t>
            </w:r>
            <w:r w:rsidR="00A76819" w:rsidRPr="00A33D44">
              <w:rPr>
                <w:b w:val="0"/>
                <w:bCs/>
                <w:color w:val="auto"/>
                <w:spacing w:val="-6"/>
                <w:lang w:val="vi-VN"/>
              </w:rPr>
              <w:t xml:space="preserve">TU ngày 14/3/2025 của Ban </w:t>
            </w:r>
            <w:r w:rsidR="008E3E40">
              <w:rPr>
                <w:b w:val="0"/>
                <w:bCs/>
                <w:color w:val="auto"/>
                <w:spacing w:val="-6"/>
              </w:rPr>
              <w:t>C</w:t>
            </w:r>
            <w:r w:rsidR="00A76819" w:rsidRPr="00A33D44">
              <w:rPr>
                <w:b w:val="0"/>
                <w:bCs/>
                <w:color w:val="auto"/>
                <w:spacing w:val="-6"/>
                <w:lang w:val="vi-VN"/>
              </w:rPr>
              <w:t>hấp hành Đảng bộ tỉnh Bình Phước</w:t>
            </w:r>
            <w:r w:rsidR="008E3E40">
              <w:rPr>
                <w:b w:val="0"/>
                <w:bCs/>
                <w:color w:val="auto"/>
                <w:spacing w:val="-6"/>
              </w:rPr>
              <w:t xml:space="preserve"> (cũ</w:t>
            </w:r>
            <w:r w:rsidR="00A76819" w:rsidRPr="00A33D44">
              <w:rPr>
                <w:b w:val="0"/>
                <w:bCs/>
                <w:color w:val="auto"/>
                <w:spacing w:val="-6"/>
              </w:rPr>
              <w:t>)</w:t>
            </w:r>
            <w:r w:rsidR="008E3E40">
              <w:rPr>
                <w:b w:val="0"/>
                <w:bCs/>
                <w:color w:val="auto"/>
                <w:spacing w:val="-6"/>
              </w:rPr>
              <w:t>.</w:t>
            </w:r>
          </w:p>
          <w:p w14:paraId="60142C02" w14:textId="7B0A7D79" w:rsidR="00642DF8" w:rsidRPr="008E3E40" w:rsidRDefault="00642DF8" w:rsidP="008E3E40">
            <w:pPr>
              <w:jc w:val="both"/>
              <w:rPr>
                <w:b w:val="0"/>
                <w:bCs/>
                <w:color w:val="auto"/>
                <w:spacing w:val="-6"/>
              </w:rPr>
            </w:pPr>
            <w:r w:rsidRPr="00A33D44">
              <w:rPr>
                <w:b w:val="0"/>
                <w:bCs/>
                <w:color w:val="auto"/>
                <w:lang w:val="vi-VN"/>
              </w:rPr>
              <w:t xml:space="preserve">- </w:t>
            </w:r>
            <w:r w:rsidRPr="00A33D44">
              <w:rPr>
                <w:b w:val="0"/>
                <w:bCs/>
                <w:color w:val="auto"/>
              </w:rPr>
              <w:t>Bằng khen</w:t>
            </w:r>
            <w:r w:rsidRPr="00A33D44">
              <w:rPr>
                <w:b w:val="0"/>
                <w:bCs/>
                <w:color w:val="auto"/>
                <w:lang w:val="vi-VN"/>
              </w:rPr>
              <w:t xml:space="preserve"> </w:t>
            </w:r>
            <w:r w:rsidR="008E3E40">
              <w:rPr>
                <w:b w:val="0"/>
                <w:bCs/>
                <w:color w:val="auto"/>
              </w:rPr>
              <w:t xml:space="preserve">của </w:t>
            </w:r>
            <w:r w:rsidR="000C73D1" w:rsidRPr="00A33D44">
              <w:rPr>
                <w:b w:val="0"/>
                <w:bCs/>
                <w:color w:val="auto"/>
              </w:rPr>
              <w:t>B</w:t>
            </w:r>
            <w:r w:rsidRPr="00A33D44">
              <w:rPr>
                <w:b w:val="0"/>
                <w:bCs/>
                <w:color w:val="auto"/>
                <w:lang w:val="vi-VN"/>
              </w:rPr>
              <w:t>ộ trưởng</w:t>
            </w:r>
            <w:r w:rsidR="000C73D1" w:rsidRPr="00A33D44">
              <w:rPr>
                <w:b w:val="0"/>
                <w:bCs/>
                <w:color w:val="auto"/>
              </w:rPr>
              <w:t xml:space="preserve"> Bộ GD&amp;Đ</w:t>
            </w:r>
            <w:r w:rsidR="008A0CED" w:rsidRPr="00A33D44">
              <w:rPr>
                <w:b w:val="0"/>
                <w:bCs/>
                <w:color w:val="auto"/>
              </w:rPr>
              <w:t>T</w:t>
            </w:r>
            <w:r w:rsidRPr="00A33D44">
              <w:rPr>
                <w:b w:val="0"/>
                <w:bCs/>
                <w:color w:val="auto"/>
              </w:rPr>
              <w:t xml:space="preserve"> năm </w:t>
            </w:r>
            <w:r w:rsidR="008E3E40">
              <w:rPr>
                <w:b w:val="0"/>
                <w:bCs/>
                <w:color w:val="auto"/>
                <w:lang w:val="vi-VN"/>
              </w:rPr>
              <w:t>2021</w:t>
            </w:r>
            <w:r w:rsidR="008E3E40">
              <w:rPr>
                <w:b w:val="0"/>
                <w:bCs/>
                <w:color w:val="auto"/>
              </w:rPr>
              <w:t xml:space="preserve"> theo </w:t>
            </w:r>
            <w:r w:rsidR="00A76819" w:rsidRPr="00A33D44">
              <w:rPr>
                <w:b w:val="0"/>
                <w:bCs/>
                <w:color w:val="auto"/>
                <w:spacing w:val="-6"/>
                <w:lang w:val="vi-VN"/>
              </w:rPr>
              <w:t>Quyết định số</w:t>
            </w:r>
            <w:r w:rsidR="008E3E40">
              <w:rPr>
                <w:b w:val="0"/>
                <w:bCs/>
                <w:color w:val="auto"/>
                <w:spacing w:val="-6"/>
                <w:lang w:val="vi-VN"/>
              </w:rPr>
              <w:t xml:space="preserve"> 4300/QĐ-BGD</w:t>
            </w:r>
            <w:r w:rsidR="00A76819" w:rsidRPr="00A33D44">
              <w:rPr>
                <w:b w:val="0"/>
                <w:bCs/>
                <w:color w:val="auto"/>
                <w:spacing w:val="-6"/>
                <w:lang w:val="vi-VN"/>
              </w:rPr>
              <w:t>ĐT  ngày 12/11/2021 của Bộ Giáo dục và Đào tạ</w:t>
            </w:r>
            <w:r w:rsidR="008E3E40">
              <w:rPr>
                <w:b w:val="0"/>
                <w:bCs/>
                <w:color w:val="auto"/>
                <w:spacing w:val="-6"/>
                <w:lang w:val="vi-VN"/>
              </w:rPr>
              <w:t>o</w:t>
            </w:r>
            <w:r w:rsidR="008E3E40">
              <w:rPr>
                <w:b w:val="0"/>
                <w:bCs/>
                <w:color w:val="auto"/>
                <w:spacing w:val="-6"/>
              </w:rPr>
              <w:t>.</w:t>
            </w:r>
          </w:p>
          <w:p w14:paraId="00E92592" w14:textId="47918EAA" w:rsidR="00642DF8" w:rsidRPr="00A33D44" w:rsidRDefault="00642DF8" w:rsidP="008E3E40">
            <w:pPr>
              <w:jc w:val="both"/>
              <w:rPr>
                <w:b w:val="0"/>
                <w:bCs/>
                <w:color w:val="auto"/>
              </w:rPr>
            </w:pPr>
            <w:r w:rsidRPr="00A33D44">
              <w:rPr>
                <w:b w:val="0"/>
                <w:bCs/>
                <w:color w:val="auto"/>
                <w:lang w:val="vi-VN"/>
              </w:rPr>
              <w:t xml:space="preserve">- Bằng khen </w:t>
            </w:r>
            <w:r w:rsidR="008E3E40">
              <w:rPr>
                <w:b w:val="0"/>
                <w:bCs/>
                <w:color w:val="auto"/>
              </w:rPr>
              <w:t xml:space="preserve">của </w:t>
            </w:r>
            <w:r w:rsidR="008A0CED" w:rsidRPr="00A33D44">
              <w:rPr>
                <w:b w:val="0"/>
                <w:bCs/>
                <w:color w:val="auto"/>
              </w:rPr>
              <w:t>Thủ tướng C</w:t>
            </w:r>
            <w:r w:rsidRPr="00A33D44">
              <w:rPr>
                <w:b w:val="0"/>
                <w:bCs/>
                <w:color w:val="auto"/>
                <w:lang w:val="vi-VN"/>
              </w:rPr>
              <w:t xml:space="preserve">hính phủ </w:t>
            </w:r>
            <w:r w:rsidRPr="00A33D44">
              <w:rPr>
                <w:b w:val="0"/>
                <w:bCs/>
                <w:color w:val="auto"/>
              </w:rPr>
              <w:t xml:space="preserve">năm </w:t>
            </w:r>
            <w:r w:rsidRPr="00A33D44">
              <w:rPr>
                <w:b w:val="0"/>
                <w:bCs/>
                <w:color w:val="auto"/>
                <w:lang w:val="vi-VN"/>
              </w:rPr>
              <w:t>2023</w:t>
            </w:r>
            <w:r w:rsidR="008E3E40">
              <w:rPr>
                <w:b w:val="0"/>
                <w:bCs/>
                <w:color w:val="auto"/>
              </w:rPr>
              <w:t xml:space="preserve"> theo </w:t>
            </w:r>
            <w:r w:rsidR="00A76819" w:rsidRPr="00A33D44">
              <w:rPr>
                <w:b w:val="0"/>
                <w:bCs/>
                <w:color w:val="auto"/>
                <w:spacing w:val="-6"/>
                <w:lang w:val="vi-VN"/>
              </w:rPr>
              <w:t>Quyết định số 114/QĐ-TTg  ngày 17/02/2023 của Thủ tướng Chính phủ</w:t>
            </w:r>
            <w:r w:rsidR="008E3E40">
              <w:rPr>
                <w:b w:val="0"/>
                <w:bCs/>
                <w:color w:val="auto"/>
                <w:spacing w:val="-6"/>
              </w:rPr>
              <w:t>.</w:t>
            </w:r>
          </w:p>
          <w:p w14:paraId="0B52F82E" w14:textId="7358C03A" w:rsidR="00642DF8" w:rsidRPr="00A33D44" w:rsidRDefault="00642DF8" w:rsidP="008E3E40">
            <w:pPr>
              <w:jc w:val="both"/>
              <w:rPr>
                <w:b w:val="0"/>
                <w:bCs/>
                <w:color w:val="auto"/>
              </w:rPr>
            </w:pPr>
            <w:r w:rsidRPr="00A33D44">
              <w:rPr>
                <w:b w:val="0"/>
                <w:bCs/>
                <w:color w:val="auto"/>
                <w:lang w:val="vi-VN"/>
              </w:rPr>
              <w:t xml:space="preserve">- Nhà giáo Ưu tú </w:t>
            </w:r>
            <w:r w:rsidRPr="00A33D44">
              <w:rPr>
                <w:b w:val="0"/>
                <w:bCs/>
                <w:color w:val="auto"/>
              </w:rPr>
              <w:t xml:space="preserve"> năm </w:t>
            </w:r>
            <w:r w:rsidRPr="00A33D44">
              <w:rPr>
                <w:b w:val="0"/>
                <w:bCs/>
                <w:color w:val="auto"/>
                <w:lang w:val="vi-VN"/>
              </w:rPr>
              <w:t>2023</w:t>
            </w:r>
            <w:r w:rsidR="008E3E40">
              <w:rPr>
                <w:b w:val="0"/>
                <w:bCs/>
                <w:color w:val="auto"/>
              </w:rPr>
              <w:t xml:space="preserve"> theo </w:t>
            </w:r>
            <w:r w:rsidR="00A76819" w:rsidRPr="00A33D44">
              <w:rPr>
                <w:b w:val="0"/>
                <w:bCs/>
                <w:color w:val="auto"/>
                <w:spacing w:val="-6"/>
                <w:lang w:val="vi-VN"/>
              </w:rPr>
              <w:t xml:space="preserve">Quyết định số 1582/QĐ-CTN ngày 25/12/2023 của Chủ tịch </w:t>
            </w:r>
            <w:r w:rsidR="008E3E40">
              <w:rPr>
                <w:b w:val="0"/>
                <w:bCs/>
                <w:color w:val="auto"/>
                <w:spacing w:val="-6"/>
              </w:rPr>
              <w:t>N</w:t>
            </w:r>
            <w:r w:rsidR="00A76819" w:rsidRPr="00A33D44">
              <w:rPr>
                <w:b w:val="0"/>
                <w:bCs/>
                <w:color w:val="auto"/>
                <w:spacing w:val="-6"/>
                <w:lang w:val="vi-VN"/>
              </w:rPr>
              <w:t>ước Cộng hòa XHCN Việt Nam</w:t>
            </w:r>
            <w:r w:rsidR="00A76819" w:rsidRPr="00A33D44">
              <w:rPr>
                <w:b w:val="0"/>
                <w:bCs/>
                <w:color w:val="auto"/>
                <w:spacing w:val="-6"/>
              </w:rPr>
              <w:t>)</w:t>
            </w:r>
          </w:p>
          <w:p w14:paraId="48E47E25" w14:textId="03B5B47B" w:rsidR="00642DF8" w:rsidRPr="00F33536" w:rsidRDefault="00642DF8" w:rsidP="008E3E40">
            <w:pPr>
              <w:jc w:val="both"/>
              <w:rPr>
                <w:b w:val="0"/>
                <w:bCs/>
                <w:color w:val="auto"/>
              </w:rPr>
            </w:pPr>
            <w:r w:rsidRPr="00A33D44">
              <w:rPr>
                <w:b w:val="0"/>
                <w:bCs/>
                <w:color w:val="auto"/>
              </w:rPr>
              <w:t>- Danh hiệu chiến sĩ thi đua cấp tỉnh:</w:t>
            </w:r>
            <w:r w:rsidRPr="00A33D44">
              <w:rPr>
                <w:b w:val="0"/>
                <w:bCs/>
                <w:color w:val="auto"/>
                <w:lang w:val="vi-VN"/>
              </w:rPr>
              <w:t xml:space="preserve"> 0</w:t>
            </w:r>
            <w:r w:rsidRPr="00A33D44">
              <w:rPr>
                <w:b w:val="0"/>
                <w:bCs/>
                <w:color w:val="auto"/>
              </w:rPr>
              <w:t>1</w:t>
            </w:r>
            <w:r w:rsidRPr="00A33D44">
              <w:rPr>
                <w:b w:val="0"/>
                <w:bCs/>
                <w:color w:val="auto"/>
                <w:lang w:val="vi-VN"/>
              </w:rPr>
              <w:t xml:space="preserve"> (năm 2022), </w:t>
            </w:r>
            <w:r w:rsidRPr="00A33D44">
              <w:rPr>
                <w:b w:val="0"/>
                <w:bCs/>
                <w:color w:val="auto"/>
              </w:rPr>
              <w:t>chiến sĩ thi đua cơ sở: 5</w:t>
            </w:r>
            <w:r w:rsidRPr="00A33D44">
              <w:rPr>
                <w:b w:val="0"/>
                <w:bCs/>
                <w:color w:val="auto"/>
                <w:lang w:val="vi-VN"/>
              </w:rPr>
              <w:t xml:space="preserve"> lần (</w:t>
            </w:r>
            <w:r w:rsidRPr="00A33D44">
              <w:rPr>
                <w:b w:val="0"/>
                <w:bCs/>
                <w:color w:val="auto"/>
              </w:rPr>
              <w:t xml:space="preserve">từ </w:t>
            </w:r>
            <w:r w:rsidR="008E3E40">
              <w:rPr>
                <w:b w:val="0"/>
                <w:bCs/>
                <w:color w:val="auto"/>
              </w:rPr>
              <w:t xml:space="preserve">năm </w:t>
            </w:r>
            <w:r w:rsidRPr="00A33D44">
              <w:rPr>
                <w:b w:val="0"/>
                <w:bCs/>
                <w:color w:val="auto"/>
                <w:lang w:val="vi-VN"/>
              </w:rPr>
              <w:t>20</w:t>
            </w:r>
            <w:r w:rsidRPr="00A33D44">
              <w:rPr>
                <w:b w:val="0"/>
                <w:bCs/>
                <w:color w:val="auto"/>
              </w:rPr>
              <w:t>21</w:t>
            </w:r>
            <w:r w:rsidR="008E3E40">
              <w:rPr>
                <w:b w:val="0"/>
                <w:bCs/>
                <w:color w:val="auto"/>
              </w:rPr>
              <w:t xml:space="preserve"> đến năm</w:t>
            </w:r>
            <w:r w:rsidRPr="00A33D44">
              <w:rPr>
                <w:b w:val="0"/>
                <w:bCs/>
                <w:color w:val="auto"/>
                <w:lang w:val="vi-VN"/>
              </w:rPr>
              <w:t xml:space="preserve"> </w:t>
            </w:r>
            <w:r w:rsidR="006F1FAF" w:rsidRPr="00A33D44">
              <w:rPr>
                <w:b w:val="0"/>
                <w:bCs/>
                <w:color w:val="auto"/>
              </w:rPr>
              <w:t>2025</w:t>
            </w:r>
            <w:r w:rsidRPr="00A33D44">
              <w:rPr>
                <w:b w:val="0"/>
                <w:bCs/>
                <w:color w:val="auto"/>
                <w:lang w:val="vi-VN"/>
              </w:rPr>
              <w:t>)</w:t>
            </w:r>
            <w:r w:rsidR="00F33536">
              <w:rPr>
                <w:b w:val="0"/>
                <w:bCs/>
                <w:color w:val="auto"/>
              </w:rPr>
              <w:t>.</w:t>
            </w:r>
            <w:bookmarkStart w:id="0" w:name="_GoBack"/>
            <w:bookmarkEnd w:id="0"/>
          </w:p>
        </w:tc>
      </w:tr>
    </w:tbl>
    <w:p w14:paraId="5EAB3C71" w14:textId="4FA29466" w:rsidR="006A6DA0" w:rsidRPr="00A33D44" w:rsidRDefault="006A6DA0">
      <w:pPr>
        <w:rPr>
          <w:color w:val="auto"/>
        </w:rPr>
      </w:pPr>
    </w:p>
    <w:p w14:paraId="24F7F869" w14:textId="77777777" w:rsidR="00642DF8" w:rsidRPr="00A33D44" w:rsidRDefault="00642DF8">
      <w:pPr>
        <w:rPr>
          <w:color w:val="auto"/>
        </w:rPr>
      </w:pPr>
    </w:p>
    <w:sectPr w:rsidR="00642DF8" w:rsidRPr="00A33D44" w:rsidSect="001F7DD8">
      <w:headerReference w:type="default" r:id="rId9"/>
      <w:pgSz w:w="16838" w:h="11906" w:orient="landscape" w:code="9"/>
      <w:pgMar w:top="1134" w:right="1134" w:bottom="1134" w:left="1701" w:header="720" w:footer="720" w:gutter="0"/>
      <w:cols w:space="720"/>
      <w:docGrid w:linePitch="38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36D29A" w14:textId="77777777" w:rsidR="00F52AB1" w:rsidRDefault="00F52AB1" w:rsidP="001F7DD8">
      <w:pPr>
        <w:spacing w:before="0" w:after="0"/>
      </w:pPr>
      <w:r>
        <w:separator/>
      </w:r>
    </w:p>
  </w:endnote>
  <w:endnote w:type="continuationSeparator" w:id="0">
    <w:p w14:paraId="17F09AE2" w14:textId="77777777" w:rsidR="00F52AB1" w:rsidRDefault="00F52AB1" w:rsidP="001F7DD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5E6244" w14:textId="77777777" w:rsidR="00F52AB1" w:rsidRDefault="00F52AB1" w:rsidP="001F7DD8">
      <w:pPr>
        <w:spacing w:before="0" w:after="0"/>
      </w:pPr>
      <w:r>
        <w:separator/>
      </w:r>
    </w:p>
  </w:footnote>
  <w:footnote w:type="continuationSeparator" w:id="0">
    <w:p w14:paraId="6A72E98B" w14:textId="77777777" w:rsidR="00F52AB1" w:rsidRDefault="00F52AB1" w:rsidP="001F7DD8">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5FA101" w14:textId="599967D2" w:rsidR="00A33D44" w:rsidRPr="00A33D44" w:rsidRDefault="00A33D44" w:rsidP="00A33D44">
    <w:pPr>
      <w:pStyle w:val="Header"/>
      <w:jc w:val="right"/>
    </w:pPr>
    <w:r w:rsidRPr="00A33D44">
      <w:t>Mẫu số 01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80728D"/>
    <w:multiLevelType w:val="multilevel"/>
    <w:tmpl w:val="A2AAFC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A424143"/>
    <w:multiLevelType w:val="hybridMultilevel"/>
    <w:tmpl w:val="B0CAD1EC"/>
    <w:lvl w:ilvl="0" w:tplc="23DC250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8E1"/>
    <w:rsid w:val="000668B0"/>
    <w:rsid w:val="000C108E"/>
    <w:rsid w:val="000C73D1"/>
    <w:rsid w:val="000E6F67"/>
    <w:rsid w:val="001341A0"/>
    <w:rsid w:val="001C15B0"/>
    <w:rsid w:val="001E51F4"/>
    <w:rsid w:val="001F7DD8"/>
    <w:rsid w:val="002D52A8"/>
    <w:rsid w:val="0032519D"/>
    <w:rsid w:val="00344524"/>
    <w:rsid w:val="003F5A00"/>
    <w:rsid w:val="004353DF"/>
    <w:rsid w:val="0044566F"/>
    <w:rsid w:val="004644B7"/>
    <w:rsid w:val="004B7FCE"/>
    <w:rsid w:val="00524074"/>
    <w:rsid w:val="00632940"/>
    <w:rsid w:val="00642DF8"/>
    <w:rsid w:val="00671EB3"/>
    <w:rsid w:val="00675251"/>
    <w:rsid w:val="006A6DA0"/>
    <w:rsid w:val="006D6402"/>
    <w:rsid w:val="006E14B4"/>
    <w:rsid w:val="006F1FAF"/>
    <w:rsid w:val="006F296F"/>
    <w:rsid w:val="00751C41"/>
    <w:rsid w:val="007A69A0"/>
    <w:rsid w:val="0080622E"/>
    <w:rsid w:val="00890A3E"/>
    <w:rsid w:val="008A0CED"/>
    <w:rsid w:val="008E3E40"/>
    <w:rsid w:val="00905941"/>
    <w:rsid w:val="0091363C"/>
    <w:rsid w:val="009E60C2"/>
    <w:rsid w:val="00A12D89"/>
    <w:rsid w:val="00A33D44"/>
    <w:rsid w:val="00A76819"/>
    <w:rsid w:val="00A778E1"/>
    <w:rsid w:val="00A91A2B"/>
    <w:rsid w:val="00A95BE3"/>
    <w:rsid w:val="00AF65BE"/>
    <w:rsid w:val="00B47FB6"/>
    <w:rsid w:val="00B51C9B"/>
    <w:rsid w:val="00B62A63"/>
    <w:rsid w:val="00C04B51"/>
    <w:rsid w:val="00C10704"/>
    <w:rsid w:val="00C36CD0"/>
    <w:rsid w:val="00C66858"/>
    <w:rsid w:val="00CE59C5"/>
    <w:rsid w:val="00CF306B"/>
    <w:rsid w:val="00D00604"/>
    <w:rsid w:val="00D015F6"/>
    <w:rsid w:val="00D61C92"/>
    <w:rsid w:val="00D956F9"/>
    <w:rsid w:val="00DE0307"/>
    <w:rsid w:val="00E4591E"/>
    <w:rsid w:val="00EC4BD8"/>
    <w:rsid w:val="00F26AA4"/>
    <w:rsid w:val="00F33536"/>
    <w:rsid w:val="00F462D5"/>
    <w:rsid w:val="00F52AB1"/>
    <w:rsid w:val="00FC0B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C22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b/>
        <w:color w:val="333333"/>
        <w:sz w:val="28"/>
        <w:szCs w:val="28"/>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778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78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78E1"/>
    <w:pPr>
      <w:keepNext/>
      <w:keepLines/>
      <w:spacing w:before="160" w:after="80"/>
      <w:outlineLvl w:val="2"/>
    </w:pPr>
    <w:rPr>
      <w:rFonts w:asciiTheme="minorHAnsi" w:eastAsiaTheme="majorEastAsia" w:hAnsiTheme="minorHAnsi" w:cstheme="majorBidi"/>
      <w:color w:val="0F4761" w:themeColor="accent1" w:themeShade="BF"/>
    </w:rPr>
  </w:style>
  <w:style w:type="paragraph" w:styleId="Heading4">
    <w:name w:val="heading 4"/>
    <w:basedOn w:val="Normal"/>
    <w:next w:val="Normal"/>
    <w:link w:val="Heading4Char"/>
    <w:uiPriority w:val="9"/>
    <w:semiHidden/>
    <w:unhideWhenUsed/>
    <w:qFormat/>
    <w:rsid w:val="00A778E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778E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778E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778E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778E1"/>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778E1"/>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78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78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78E1"/>
    <w:rPr>
      <w:rFonts w:asciiTheme="minorHAnsi" w:eastAsiaTheme="majorEastAsia" w:hAnsiTheme="minorHAnsi" w:cstheme="majorBidi"/>
      <w:color w:val="0F4761" w:themeColor="accent1" w:themeShade="BF"/>
    </w:rPr>
  </w:style>
  <w:style w:type="character" w:customStyle="1" w:styleId="Heading4Char">
    <w:name w:val="Heading 4 Char"/>
    <w:basedOn w:val="DefaultParagraphFont"/>
    <w:link w:val="Heading4"/>
    <w:uiPriority w:val="9"/>
    <w:semiHidden/>
    <w:rsid w:val="00A778E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778E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778E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778E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778E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778E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778E1"/>
    <w:pPr>
      <w:spacing w:before="0" w:after="8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A778E1"/>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A778E1"/>
    <w:pPr>
      <w:numPr>
        <w:ilvl w:val="1"/>
      </w:numPr>
      <w:spacing w:after="160"/>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A778E1"/>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A778E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778E1"/>
    <w:rPr>
      <w:i/>
      <w:iCs/>
      <w:color w:val="404040" w:themeColor="text1" w:themeTint="BF"/>
    </w:rPr>
  </w:style>
  <w:style w:type="paragraph" w:styleId="ListParagraph">
    <w:name w:val="List Paragraph"/>
    <w:basedOn w:val="Normal"/>
    <w:uiPriority w:val="34"/>
    <w:qFormat/>
    <w:rsid w:val="00A778E1"/>
    <w:pPr>
      <w:ind w:left="720"/>
      <w:contextualSpacing/>
    </w:pPr>
  </w:style>
  <w:style w:type="character" w:styleId="IntenseEmphasis">
    <w:name w:val="Intense Emphasis"/>
    <w:basedOn w:val="DefaultParagraphFont"/>
    <w:uiPriority w:val="21"/>
    <w:qFormat/>
    <w:rsid w:val="00A778E1"/>
    <w:rPr>
      <w:i/>
      <w:iCs/>
      <w:color w:val="0F4761" w:themeColor="accent1" w:themeShade="BF"/>
    </w:rPr>
  </w:style>
  <w:style w:type="paragraph" w:styleId="IntenseQuote">
    <w:name w:val="Intense Quote"/>
    <w:basedOn w:val="Normal"/>
    <w:next w:val="Normal"/>
    <w:link w:val="IntenseQuoteChar"/>
    <w:uiPriority w:val="30"/>
    <w:qFormat/>
    <w:rsid w:val="00A778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78E1"/>
    <w:rPr>
      <w:i/>
      <w:iCs/>
      <w:color w:val="0F4761" w:themeColor="accent1" w:themeShade="BF"/>
    </w:rPr>
  </w:style>
  <w:style w:type="character" w:styleId="IntenseReference">
    <w:name w:val="Intense Reference"/>
    <w:basedOn w:val="DefaultParagraphFont"/>
    <w:uiPriority w:val="32"/>
    <w:qFormat/>
    <w:rsid w:val="00A778E1"/>
    <w:rPr>
      <w:b w:val="0"/>
      <w:bCs/>
      <w:smallCaps/>
      <w:color w:val="0F4761" w:themeColor="accent1" w:themeShade="BF"/>
      <w:spacing w:val="5"/>
    </w:rPr>
  </w:style>
  <w:style w:type="paragraph" w:styleId="Header">
    <w:name w:val="header"/>
    <w:basedOn w:val="Normal"/>
    <w:link w:val="HeaderChar"/>
    <w:uiPriority w:val="99"/>
    <w:unhideWhenUsed/>
    <w:rsid w:val="001F7DD8"/>
    <w:pPr>
      <w:tabs>
        <w:tab w:val="center" w:pos="4680"/>
        <w:tab w:val="right" w:pos="9360"/>
      </w:tabs>
      <w:spacing w:before="0" w:after="0"/>
    </w:pPr>
  </w:style>
  <w:style w:type="character" w:customStyle="1" w:styleId="HeaderChar">
    <w:name w:val="Header Char"/>
    <w:basedOn w:val="DefaultParagraphFont"/>
    <w:link w:val="Header"/>
    <w:uiPriority w:val="99"/>
    <w:rsid w:val="001F7DD8"/>
  </w:style>
  <w:style w:type="paragraph" w:styleId="Footer">
    <w:name w:val="footer"/>
    <w:basedOn w:val="Normal"/>
    <w:link w:val="FooterChar"/>
    <w:uiPriority w:val="99"/>
    <w:unhideWhenUsed/>
    <w:rsid w:val="001F7DD8"/>
    <w:pPr>
      <w:tabs>
        <w:tab w:val="center" w:pos="4680"/>
        <w:tab w:val="right" w:pos="9360"/>
      </w:tabs>
      <w:spacing w:before="0" w:after="0"/>
    </w:pPr>
  </w:style>
  <w:style w:type="character" w:customStyle="1" w:styleId="FooterChar">
    <w:name w:val="Footer Char"/>
    <w:basedOn w:val="DefaultParagraphFont"/>
    <w:link w:val="Footer"/>
    <w:uiPriority w:val="99"/>
    <w:rsid w:val="001F7DD8"/>
  </w:style>
  <w:style w:type="table" w:styleId="TableGrid">
    <w:name w:val="Table Grid"/>
    <w:basedOn w:val="TableNormal"/>
    <w:uiPriority w:val="39"/>
    <w:rsid w:val="0032519D"/>
    <w:pPr>
      <w:spacing w:before="0" w:after="0"/>
    </w:pPr>
    <w:rPr>
      <w:b w:val="0"/>
      <w:color w:val="auto"/>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b/>
        <w:color w:val="333333"/>
        <w:sz w:val="28"/>
        <w:szCs w:val="28"/>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778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78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78E1"/>
    <w:pPr>
      <w:keepNext/>
      <w:keepLines/>
      <w:spacing w:before="160" w:after="80"/>
      <w:outlineLvl w:val="2"/>
    </w:pPr>
    <w:rPr>
      <w:rFonts w:asciiTheme="minorHAnsi" w:eastAsiaTheme="majorEastAsia" w:hAnsiTheme="minorHAnsi" w:cstheme="majorBidi"/>
      <w:color w:val="0F4761" w:themeColor="accent1" w:themeShade="BF"/>
    </w:rPr>
  </w:style>
  <w:style w:type="paragraph" w:styleId="Heading4">
    <w:name w:val="heading 4"/>
    <w:basedOn w:val="Normal"/>
    <w:next w:val="Normal"/>
    <w:link w:val="Heading4Char"/>
    <w:uiPriority w:val="9"/>
    <w:semiHidden/>
    <w:unhideWhenUsed/>
    <w:qFormat/>
    <w:rsid w:val="00A778E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778E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778E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778E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778E1"/>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778E1"/>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78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78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78E1"/>
    <w:rPr>
      <w:rFonts w:asciiTheme="minorHAnsi" w:eastAsiaTheme="majorEastAsia" w:hAnsiTheme="minorHAnsi" w:cstheme="majorBidi"/>
      <w:color w:val="0F4761" w:themeColor="accent1" w:themeShade="BF"/>
    </w:rPr>
  </w:style>
  <w:style w:type="character" w:customStyle="1" w:styleId="Heading4Char">
    <w:name w:val="Heading 4 Char"/>
    <w:basedOn w:val="DefaultParagraphFont"/>
    <w:link w:val="Heading4"/>
    <w:uiPriority w:val="9"/>
    <w:semiHidden/>
    <w:rsid w:val="00A778E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778E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778E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778E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778E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778E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778E1"/>
    <w:pPr>
      <w:spacing w:before="0" w:after="8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A778E1"/>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A778E1"/>
    <w:pPr>
      <w:numPr>
        <w:ilvl w:val="1"/>
      </w:numPr>
      <w:spacing w:after="160"/>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A778E1"/>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A778E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778E1"/>
    <w:rPr>
      <w:i/>
      <w:iCs/>
      <w:color w:val="404040" w:themeColor="text1" w:themeTint="BF"/>
    </w:rPr>
  </w:style>
  <w:style w:type="paragraph" w:styleId="ListParagraph">
    <w:name w:val="List Paragraph"/>
    <w:basedOn w:val="Normal"/>
    <w:uiPriority w:val="34"/>
    <w:qFormat/>
    <w:rsid w:val="00A778E1"/>
    <w:pPr>
      <w:ind w:left="720"/>
      <w:contextualSpacing/>
    </w:pPr>
  </w:style>
  <w:style w:type="character" w:styleId="IntenseEmphasis">
    <w:name w:val="Intense Emphasis"/>
    <w:basedOn w:val="DefaultParagraphFont"/>
    <w:uiPriority w:val="21"/>
    <w:qFormat/>
    <w:rsid w:val="00A778E1"/>
    <w:rPr>
      <w:i/>
      <w:iCs/>
      <w:color w:val="0F4761" w:themeColor="accent1" w:themeShade="BF"/>
    </w:rPr>
  </w:style>
  <w:style w:type="paragraph" w:styleId="IntenseQuote">
    <w:name w:val="Intense Quote"/>
    <w:basedOn w:val="Normal"/>
    <w:next w:val="Normal"/>
    <w:link w:val="IntenseQuoteChar"/>
    <w:uiPriority w:val="30"/>
    <w:qFormat/>
    <w:rsid w:val="00A778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78E1"/>
    <w:rPr>
      <w:i/>
      <w:iCs/>
      <w:color w:val="0F4761" w:themeColor="accent1" w:themeShade="BF"/>
    </w:rPr>
  </w:style>
  <w:style w:type="character" w:styleId="IntenseReference">
    <w:name w:val="Intense Reference"/>
    <w:basedOn w:val="DefaultParagraphFont"/>
    <w:uiPriority w:val="32"/>
    <w:qFormat/>
    <w:rsid w:val="00A778E1"/>
    <w:rPr>
      <w:b w:val="0"/>
      <w:bCs/>
      <w:smallCaps/>
      <w:color w:val="0F4761" w:themeColor="accent1" w:themeShade="BF"/>
      <w:spacing w:val="5"/>
    </w:rPr>
  </w:style>
  <w:style w:type="paragraph" w:styleId="Header">
    <w:name w:val="header"/>
    <w:basedOn w:val="Normal"/>
    <w:link w:val="HeaderChar"/>
    <w:uiPriority w:val="99"/>
    <w:unhideWhenUsed/>
    <w:rsid w:val="001F7DD8"/>
    <w:pPr>
      <w:tabs>
        <w:tab w:val="center" w:pos="4680"/>
        <w:tab w:val="right" w:pos="9360"/>
      </w:tabs>
      <w:spacing w:before="0" w:after="0"/>
    </w:pPr>
  </w:style>
  <w:style w:type="character" w:customStyle="1" w:styleId="HeaderChar">
    <w:name w:val="Header Char"/>
    <w:basedOn w:val="DefaultParagraphFont"/>
    <w:link w:val="Header"/>
    <w:uiPriority w:val="99"/>
    <w:rsid w:val="001F7DD8"/>
  </w:style>
  <w:style w:type="paragraph" w:styleId="Footer">
    <w:name w:val="footer"/>
    <w:basedOn w:val="Normal"/>
    <w:link w:val="FooterChar"/>
    <w:uiPriority w:val="99"/>
    <w:unhideWhenUsed/>
    <w:rsid w:val="001F7DD8"/>
    <w:pPr>
      <w:tabs>
        <w:tab w:val="center" w:pos="4680"/>
        <w:tab w:val="right" w:pos="9360"/>
      </w:tabs>
      <w:spacing w:before="0" w:after="0"/>
    </w:pPr>
  </w:style>
  <w:style w:type="character" w:customStyle="1" w:styleId="FooterChar">
    <w:name w:val="Footer Char"/>
    <w:basedOn w:val="DefaultParagraphFont"/>
    <w:link w:val="Footer"/>
    <w:uiPriority w:val="99"/>
    <w:rsid w:val="001F7DD8"/>
  </w:style>
  <w:style w:type="table" w:styleId="TableGrid">
    <w:name w:val="Table Grid"/>
    <w:basedOn w:val="TableNormal"/>
    <w:uiPriority w:val="39"/>
    <w:rsid w:val="0032519D"/>
    <w:pPr>
      <w:spacing w:before="0" w:after="0"/>
    </w:pPr>
    <w:rPr>
      <w:b w:val="0"/>
      <w:color w:val="auto"/>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6782258">
      <w:bodyDiv w:val="1"/>
      <w:marLeft w:val="0"/>
      <w:marRight w:val="0"/>
      <w:marTop w:val="0"/>
      <w:marBottom w:val="0"/>
      <w:divBdr>
        <w:top w:val="none" w:sz="0" w:space="0" w:color="auto"/>
        <w:left w:val="none" w:sz="0" w:space="0" w:color="auto"/>
        <w:bottom w:val="none" w:sz="0" w:space="0" w:color="auto"/>
        <w:right w:val="none" w:sz="0" w:space="0" w:color="auto"/>
      </w:divBdr>
    </w:div>
    <w:div w:id="382483675">
      <w:bodyDiv w:val="1"/>
      <w:marLeft w:val="0"/>
      <w:marRight w:val="0"/>
      <w:marTop w:val="0"/>
      <w:marBottom w:val="0"/>
      <w:divBdr>
        <w:top w:val="none" w:sz="0" w:space="0" w:color="auto"/>
        <w:left w:val="none" w:sz="0" w:space="0" w:color="auto"/>
        <w:bottom w:val="none" w:sz="0" w:space="0" w:color="auto"/>
        <w:right w:val="none" w:sz="0" w:space="0" w:color="auto"/>
      </w:divBdr>
    </w:div>
    <w:div w:id="1366712569">
      <w:bodyDiv w:val="1"/>
      <w:marLeft w:val="0"/>
      <w:marRight w:val="0"/>
      <w:marTop w:val="0"/>
      <w:marBottom w:val="0"/>
      <w:divBdr>
        <w:top w:val="none" w:sz="0" w:space="0" w:color="auto"/>
        <w:left w:val="none" w:sz="0" w:space="0" w:color="auto"/>
        <w:bottom w:val="none" w:sz="0" w:space="0" w:color="auto"/>
        <w:right w:val="none" w:sz="0" w:space="0" w:color="auto"/>
      </w:divBdr>
    </w:div>
    <w:div w:id="1781872798">
      <w:bodyDiv w:val="1"/>
      <w:marLeft w:val="0"/>
      <w:marRight w:val="0"/>
      <w:marTop w:val="0"/>
      <w:marBottom w:val="0"/>
      <w:divBdr>
        <w:top w:val="none" w:sz="0" w:space="0" w:color="auto"/>
        <w:left w:val="none" w:sz="0" w:space="0" w:color="auto"/>
        <w:bottom w:val="none" w:sz="0" w:space="0" w:color="auto"/>
        <w:right w:val="none" w:sz="0" w:space="0" w:color="auto"/>
      </w:divBdr>
    </w:div>
    <w:div w:id="1852909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8BB61D-6C90-4D89-B8BC-5B2C4A2CF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691</Words>
  <Characters>3945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SGD Bình Phước - THCS Tân Thiện</dc:creator>
  <cp:lastModifiedBy>Administrator</cp:lastModifiedBy>
  <cp:revision>4</cp:revision>
  <cp:lastPrinted>2026-05-11T01:23:00Z</cp:lastPrinted>
  <dcterms:created xsi:type="dcterms:W3CDTF">2026-06-23T07:48:00Z</dcterms:created>
  <dcterms:modified xsi:type="dcterms:W3CDTF">2026-06-25T06:17:00Z</dcterms:modified>
</cp:coreProperties>
</file>